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523F" w14:textId="77777777" w:rsidR="000D1FB3" w:rsidRDefault="000D1FB3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E8FBE" w14:textId="77777777" w:rsidR="000D1FB3" w:rsidRDefault="000D1FB3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CCE08" w14:textId="4A2EB6B7" w:rsidR="000D1FB3" w:rsidRDefault="00241EAB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ECBF0" wp14:editId="20467622">
            <wp:extent cx="682625" cy="817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BC9441" w14:textId="77777777" w:rsidR="000D1FB3" w:rsidRDefault="000D1FB3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B91BD" w14:textId="43D3BB13" w:rsidR="00516BA8" w:rsidRPr="004007FF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07FF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1E52BD54" w14:textId="543926BD" w:rsidR="00516BA8" w:rsidRPr="004007FF" w:rsidRDefault="000D1FB3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07FF">
        <w:rPr>
          <w:rFonts w:ascii="Arial" w:eastAsia="Times New Roman" w:hAnsi="Arial" w:cs="Arial"/>
          <w:sz w:val="24"/>
          <w:szCs w:val="24"/>
          <w:lang w:eastAsia="ru-RU"/>
        </w:rPr>
        <w:t xml:space="preserve"> ВОЗНЕСЕНСКОГО </w:t>
      </w:r>
      <w:r w:rsidR="00516BA8" w:rsidRPr="004007F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14:paraId="673605CC" w14:textId="4C4BC46E" w:rsidR="00516BA8" w:rsidRPr="004007FF" w:rsidRDefault="000D1FB3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07FF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r w:rsidR="00516BA8" w:rsidRPr="004007F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14:paraId="1E894B7D" w14:textId="77777777" w:rsidR="00516BA8" w:rsidRPr="004007FF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07F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1421AEDD" w14:textId="77777777" w:rsidR="00516BA8" w:rsidRPr="004007FF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3E0D74" w14:textId="77777777" w:rsidR="00516BA8" w:rsidRPr="004007FF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07F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6970BAF" w14:textId="77777777" w:rsidR="00516BA8" w:rsidRPr="004007FF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A80BD2" w14:textId="54ED9264" w:rsidR="00516BA8" w:rsidRPr="004007FF" w:rsidRDefault="004007FF" w:rsidP="00516BA8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07FF">
        <w:rPr>
          <w:rFonts w:ascii="Arial" w:eastAsia="Times New Roman" w:hAnsi="Arial" w:cs="Arial"/>
          <w:sz w:val="24"/>
          <w:szCs w:val="24"/>
          <w:lang w:eastAsia="ru-RU"/>
        </w:rPr>
        <w:t xml:space="preserve">О2 декабря </w:t>
      </w:r>
      <w:r w:rsidR="00516BA8" w:rsidRPr="004007FF">
        <w:rPr>
          <w:rFonts w:ascii="Arial" w:eastAsia="Times New Roman" w:hAnsi="Arial" w:cs="Arial"/>
          <w:sz w:val="24"/>
          <w:szCs w:val="24"/>
          <w:lang w:eastAsia="ru-RU"/>
        </w:rPr>
        <w:t>2024 г.</w:t>
      </w:r>
      <w:r w:rsidRPr="00400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6BA8" w:rsidRPr="004007F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4007FF">
        <w:rPr>
          <w:rFonts w:ascii="Arial" w:eastAsia="Times New Roman" w:hAnsi="Arial" w:cs="Arial"/>
          <w:sz w:val="24"/>
          <w:szCs w:val="24"/>
          <w:lang w:eastAsia="ru-RU"/>
        </w:rPr>
        <w:t>56</w:t>
      </w:r>
    </w:p>
    <w:p w14:paraId="68DA498F" w14:textId="6CAFFB38" w:rsidR="00516BA8" w:rsidRPr="004007FF" w:rsidRDefault="000D1FB3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07FF">
        <w:rPr>
          <w:rFonts w:ascii="Arial" w:eastAsia="Times New Roman" w:hAnsi="Arial" w:cs="Arial"/>
          <w:sz w:val="24"/>
          <w:szCs w:val="24"/>
          <w:lang w:eastAsia="ru-RU"/>
        </w:rPr>
        <w:t>п. Вознесенский</w:t>
      </w:r>
    </w:p>
    <w:p w14:paraId="405FD960" w14:textId="1773A13A" w:rsidR="00557379" w:rsidRPr="004007FF" w:rsidRDefault="000D1FB3" w:rsidP="006C1A1A">
      <w:pPr>
        <w:spacing w:before="240" w:after="60" w:line="240" w:lineRule="auto"/>
        <w:ind w:right="4536"/>
        <w:jc w:val="both"/>
        <w:rPr>
          <w:rFonts w:ascii="Arial" w:hAnsi="Arial" w:cs="Arial"/>
          <w:sz w:val="24"/>
          <w:szCs w:val="24"/>
        </w:rPr>
      </w:pPr>
      <w:r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>О</w:t>
      </w:r>
      <w:r w:rsidR="00516BA8" w:rsidRPr="004007FF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516BA8"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внесении изменений в постановление администрации </w:t>
      </w:r>
      <w:r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>Вознесенского</w:t>
      </w:r>
      <w:r w:rsidR="00516BA8"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сельского поселения </w:t>
      </w:r>
      <w:r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>Таловского</w:t>
      </w:r>
      <w:r w:rsidR="00516BA8"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муниципального района </w:t>
      </w:r>
      <w:r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>В</w:t>
      </w:r>
      <w:r w:rsidR="00516BA8"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оронежской области от </w:t>
      </w:r>
      <w:r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>30</w:t>
      </w:r>
      <w:r w:rsidR="00516BA8"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>.11.</w:t>
      </w:r>
      <w:r w:rsidR="00516BA8"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202</w:t>
      </w:r>
      <w:r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>3</w:t>
      </w:r>
      <w:r w:rsidR="00516BA8"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№</w:t>
      </w:r>
      <w:r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>47 «</w:t>
      </w:r>
      <w:r w:rsidR="006C1A1A"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>О</w:t>
      </w:r>
      <w:r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>б утверждении администр</w:t>
      </w:r>
      <w:r w:rsidR="006C1A1A"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>а</w:t>
      </w:r>
      <w:r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>тивного регламента</w:t>
      </w:r>
      <w:r w:rsidR="006C1A1A" w:rsidRPr="004007FF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Вознесенского сельского поселения по предоставлению муниципальной </w:t>
      </w:r>
      <w:r w:rsidR="00091635" w:rsidRPr="004007FF">
        <w:rPr>
          <w:rFonts w:ascii="Arial" w:hAnsi="Arial" w:cs="Arial"/>
          <w:sz w:val="24"/>
          <w:szCs w:val="24"/>
        </w:rPr>
        <w:t>«</w:t>
      </w:r>
      <w:r w:rsidR="00B42794" w:rsidRPr="004007FF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участка»</w:t>
      </w:r>
      <w:r w:rsidR="00557379" w:rsidRPr="004007FF">
        <w:rPr>
          <w:rFonts w:ascii="Arial" w:hAnsi="Arial" w:cs="Arial"/>
          <w:sz w:val="24"/>
          <w:szCs w:val="24"/>
        </w:rPr>
        <w:t xml:space="preserve"> на территории </w:t>
      </w:r>
      <w:r w:rsidR="006C1A1A" w:rsidRPr="004007FF">
        <w:rPr>
          <w:rFonts w:ascii="Arial" w:hAnsi="Arial" w:cs="Arial"/>
          <w:sz w:val="24"/>
          <w:szCs w:val="24"/>
        </w:rPr>
        <w:t xml:space="preserve">Вознесенского </w:t>
      </w:r>
      <w:r w:rsidR="00557379" w:rsidRPr="004007FF">
        <w:rPr>
          <w:rFonts w:ascii="Arial" w:hAnsi="Arial" w:cs="Arial"/>
          <w:sz w:val="24"/>
          <w:szCs w:val="24"/>
        </w:rPr>
        <w:t xml:space="preserve">сельского поселения </w:t>
      </w:r>
      <w:r w:rsidR="006C1A1A" w:rsidRPr="004007FF">
        <w:rPr>
          <w:rFonts w:ascii="Arial" w:hAnsi="Arial" w:cs="Arial"/>
          <w:sz w:val="24"/>
          <w:szCs w:val="24"/>
        </w:rPr>
        <w:t>Таловского</w:t>
      </w:r>
      <w:r w:rsidR="00557379" w:rsidRPr="004007FF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4007FF" w:rsidRPr="004007FF">
        <w:rPr>
          <w:rFonts w:ascii="Arial" w:hAnsi="Arial" w:cs="Arial"/>
          <w:sz w:val="24"/>
          <w:szCs w:val="24"/>
        </w:rPr>
        <w:t xml:space="preserve"> </w:t>
      </w:r>
      <w:r w:rsidR="00557379" w:rsidRPr="004007FF">
        <w:rPr>
          <w:rFonts w:ascii="Arial" w:hAnsi="Arial" w:cs="Arial"/>
          <w:sz w:val="24"/>
          <w:szCs w:val="24"/>
        </w:rPr>
        <w:t>Воронежской области»</w:t>
      </w:r>
    </w:p>
    <w:p w14:paraId="3822FE02" w14:textId="77777777" w:rsidR="00557379" w:rsidRPr="004007FF" w:rsidRDefault="00557379" w:rsidP="000D1FB3">
      <w:pPr>
        <w:pStyle w:val="Title"/>
        <w:spacing w:before="0" w:after="0"/>
        <w:ind w:right="4536" w:firstLine="0"/>
        <w:jc w:val="both"/>
        <w:outlineLvl w:val="9"/>
        <w:rPr>
          <w:b w:val="0"/>
          <w:bCs w:val="0"/>
          <w:i/>
          <w:sz w:val="24"/>
          <w:szCs w:val="24"/>
        </w:rPr>
      </w:pPr>
    </w:p>
    <w:p w14:paraId="31776D2B" w14:textId="06F237B0" w:rsidR="00516BA8" w:rsidRPr="004007FF" w:rsidRDefault="00516BA8" w:rsidP="004007FF">
      <w:pPr>
        <w:pStyle w:val="Title"/>
        <w:spacing w:before="0" w:after="0"/>
        <w:ind w:firstLine="709"/>
        <w:jc w:val="both"/>
        <w:outlineLvl w:val="9"/>
        <w:rPr>
          <w:rFonts w:eastAsia="Calibri"/>
          <w:b w:val="0"/>
          <w:sz w:val="24"/>
          <w:szCs w:val="24"/>
        </w:rPr>
      </w:pPr>
      <w:r w:rsidRPr="004007FF">
        <w:rPr>
          <w:rFonts w:eastAsia="Calibri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4007FF">
        <w:rPr>
          <w:b w:val="0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4007FF">
        <w:rPr>
          <w:rFonts w:eastAsia="Calibri"/>
          <w:b w:val="0"/>
          <w:sz w:val="24"/>
          <w:szCs w:val="24"/>
        </w:rPr>
        <w:t xml:space="preserve"> </w:t>
      </w:r>
      <w:r w:rsidR="009A6229" w:rsidRPr="004007FF">
        <w:rPr>
          <w:rFonts w:eastAsia="Calibri"/>
          <w:b w:val="0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4007FF">
        <w:rPr>
          <w:rFonts w:eastAsia="Calibri"/>
          <w:b w:val="0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6C1A1A" w:rsidRPr="004007FF">
        <w:rPr>
          <w:rFonts w:eastAsia="Calibri"/>
          <w:b w:val="0"/>
          <w:sz w:val="24"/>
          <w:szCs w:val="24"/>
        </w:rPr>
        <w:t xml:space="preserve">Вознесенского </w:t>
      </w:r>
      <w:r w:rsidRPr="004007FF">
        <w:rPr>
          <w:rFonts w:eastAsia="Calibri"/>
          <w:b w:val="0"/>
          <w:sz w:val="24"/>
          <w:szCs w:val="24"/>
        </w:rPr>
        <w:t xml:space="preserve">сельского поселения </w:t>
      </w:r>
      <w:r w:rsidR="006C1A1A" w:rsidRPr="004007FF">
        <w:rPr>
          <w:rFonts w:eastAsia="Calibri"/>
          <w:b w:val="0"/>
          <w:sz w:val="24"/>
          <w:szCs w:val="24"/>
        </w:rPr>
        <w:t>Таловского</w:t>
      </w:r>
      <w:r w:rsidRPr="004007FF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 администрация </w:t>
      </w:r>
      <w:r w:rsidR="006C1A1A" w:rsidRPr="004007FF">
        <w:rPr>
          <w:rFonts w:eastAsia="Calibri"/>
          <w:b w:val="0"/>
          <w:sz w:val="24"/>
          <w:szCs w:val="24"/>
        </w:rPr>
        <w:t xml:space="preserve">Вознесенского </w:t>
      </w:r>
      <w:r w:rsidRPr="004007FF">
        <w:rPr>
          <w:rFonts w:eastAsia="Calibri"/>
          <w:b w:val="0"/>
          <w:sz w:val="24"/>
          <w:szCs w:val="24"/>
        </w:rPr>
        <w:t xml:space="preserve">сельского поселения </w:t>
      </w:r>
      <w:r w:rsidR="006C1A1A" w:rsidRPr="004007FF">
        <w:rPr>
          <w:rFonts w:eastAsia="Calibri"/>
          <w:b w:val="0"/>
          <w:sz w:val="24"/>
          <w:szCs w:val="24"/>
        </w:rPr>
        <w:t>Таловского</w:t>
      </w:r>
      <w:r w:rsidRPr="004007FF">
        <w:rPr>
          <w:rFonts w:eastAsia="Calibri"/>
          <w:b w:val="0"/>
          <w:sz w:val="24"/>
          <w:szCs w:val="24"/>
        </w:rPr>
        <w:t xml:space="preserve"> муниципального района</w:t>
      </w:r>
      <w:r w:rsidR="004007FF" w:rsidRPr="004007FF">
        <w:rPr>
          <w:rFonts w:eastAsia="Calibri"/>
          <w:b w:val="0"/>
          <w:sz w:val="24"/>
          <w:szCs w:val="24"/>
        </w:rPr>
        <w:t xml:space="preserve"> </w:t>
      </w:r>
      <w:r w:rsidRPr="004007FF">
        <w:rPr>
          <w:rFonts w:eastAsia="Calibri"/>
          <w:b w:val="0"/>
          <w:sz w:val="24"/>
          <w:szCs w:val="24"/>
        </w:rPr>
        <w:t>Воронежской области</w:t>
      </w:r>
    </w:p>
    <w:p w14:paraId="4DA3C750" w14:textId="77777777" w:rsidR="00516BA8" w:rsidRPr="004007FF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F2226D9" w14:textId="77777777" w:rsidR="00516BA8" w:rsidRPr="004007FF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007FF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14:paraId="7C39240D" w14:textId="77777777" w:rsidR="00B46A61" w:rsidRPr="004007FF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7290308" w14:textId="74C828E2" w:rsidR="002F0FD2" w:rsidRPr="004007FF" w:rsidRDefault="002F0FD2" w:rsidP="004007F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07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Внести в административный регламент администрации </w:t>
      </w:r>
      <w:r w:rsidR="006C1A1A" w:rsidRPr="004007FF">
        <w:rPr>
          <w:rFonts w:ascii="Arial" w:eastAsia="Times New Roman" w:hAnsi="Arial" w:cs="Arial"/>
          <w:bCs/>
          <w:sz w:val="24"/>
          <w:szCs w:val="24"/>
          <w:lang w:eastAsia="ru-RU"/>
        </w:rPr>
        <w:t>Вознесенского</w:t>
      </w:r>
      <w:r w:rsidRPr="004007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 по </w:t>
      </w:r>
      <w:r w:rsidRPr="004007F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предоставлению муниципальной услуги </w:t>
      </w:r>
      <w:r w:rsidRPr="004007FF">
        <w:rPr>
          <w:rFonts w:ascii="Arial" w:hAnsi="Arial" w:cs="Arial"/>
          <w:sz w:val="24"/>
          <w:szCs w:val="24"/>
        </w:rPr>
        <w:t xml:space="preserve">«Предварительное согласование предоставления земельного участка» </w:t>
      </w:r>
      <w:r w:rsidRPr="004007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</w:t>
      </w:r>
      <w:r w:rsidR="006C1A1A" w:rsidRPr="004007FF">
        <w:rPr>
          <w:rFonts w:ascii="Arial" w:eastAsia="Times New Roman" w:hAnsi="Arial" w:cs="Arial"/>
          <w:bCs/>
          <w:sz w:val="24"/>
          <w:szCs w:val="24"/>
          <w:lang w:eastAsia="ru-RU"/>
        </w:rPr>
        <w:t>Вознесенского</w:t>
      </w:r>
      <w:r w:rsidRPr="004007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области, следующие изменения:</w:t>
      </w:r>
    </w:p>
    <w:p w14:paraId="3B660A92" w14:textId="77777777" w:rsidR="00557379" w:rsidRPr="004007FF" w:rsidRDefault="00516BA8" w:rsidP="0040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7FF">
        <w:rPr>
          <w:rFonts w:ascii="Arial" w:eastAsia="Calibri" w:hAnsi="Arial" w:cs="Arial"/>
          <w:sz w:val="24"/>
          <w:szCs w:val="24"/>
        </w:rPr>
        <w:t xml:space="preserve">1.1. </w:t>
      </w:r>
      <w:r w:rsidR="00557379" w:rsidRPr="004007FF">
        <w:rPr>
          <w:rFonts w:ascii="Arial" w:eastAsia="Calibri" w:hAnsi="Arial" w:cs="Arial"/>
          <w:sz w:val="24"/>
          <w:szCs w:val="24"/>
        </w:rPr>
        <w:t>П</w:t>
      </w:r>
      <w:r w:rsidR="00557379" w:rsidRPr="004007FF">
        <w:rPr>
          <w:rFonts w:ascii="Arial" w:hAnsi="Arial" w:cs="Arial"/>
          <w:sz w:val="24"/>
          <w:szCs w:val="24"/>
        </w:rPr>
        <w:t>ункт 6 дополнить подпунктом 6.</w:t>
      </w:r>
      <w:r w:rsidR="00B42794" w:rsidRPr="004007FF">
        <w:rPr>
          <w:rFonts w:ascii="Arial" w:hAnsi="Arial" w:cs="Arial"/>
          <w:sz w:val="24"/>
          <w:szCs w:val="24"/>
        </w:rPr>
        <w:t>6</w:t>
      </w:r>
      <w:r w:rsidR="00557379" w:rsidRPr="004007F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54B05383" w14:textId="77777777" w:rsidR="00557379" w:rsidRPr="004007FF" w:rsidRDefault="00557379" w:rsidP="0040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7FF">
        <w:rPr>
          <w:rFonts w:ascii="Arial" w:hAnsi="Arial" w:cs="Arial"/>
          <w:sz w:val="24"/>
          <w:szCs w:val="24"/>
        </w:rPr>
        <w:t>«6.</w:t>
      </w:r>
      <w:r w:rsidR="00DE7C0F" w:rsidRPr="004007FF">
        <w:rPr>
          <w:rFonts w:ascii="Arial" w:hAnsi="Arial" w:cs="Arial"/>
          <w:sz w:val="24"/>
          <w:szCs w:val="24"/>
        </w:rPr>
        <w:t>6</w:t>
      </w:r>
      <w:r w:rsidRPr="004007FF">
        <w:rPr>
          <w:rFonts w:ascii="Arial" w:hAnsi="Arial" w:cs="Arial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B80A594" w14:textId="77777777" w:rsidR="00557379" w:rsidRPr="004007FF" w:rsidRDefault="00557379" w:rsidP="0040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2"/>
      <w:bookmarkEnd w:id="0"/>
      <w:r w:rsidRPr="004007FF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15CE233" w14:textId="77777777" w:rsidR="00557379" w:rsidRPr="004007FF" w:rsidRDefault="00557379" w:rsidP="0040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7FF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2F0FD2" w:rsidRPr="004007FF">
        <w:rPr>
          <w:rFonts w:ascii="Arial" w:hAnsi="Arial" w:cs="Arial"/>
          <w:sz w:val="24"/>
          <w:szCs w:val="24"/>
        </w:rPr>
        <w:t>им</w:t>
      </w:r>
      <w:r w:rsidRPr="004007FF">
        <w:rPr>
          <w:rFonts w:ascii="Arial" w:hAnsi="Arial" w:cs="Arial"/>
          <w:sz w:val="24"/>
          <w:szCs w:val="24"/>
        </w:rPr>
        <w:t xml:space="preserve"> Административн</w:t>
      </w:r>
      <w:r w:rsidR="002F0FD2" w:rsidRPr="004007FF">
        <w:rPr>
          <w:rFonts w:ascii="Arial" w:hAnsi="Arial" w:cs="Arial"/>
          <w:sz w:val="24"/>
          <w:szCs w:val="24"/>
        </w:rPr>
        <w:t>ым</w:t>
      </w:r>
      <w:r w:rsidRPr="004007FF">
        <w:rPr>
          <w:rFonts w:ascii="Arial" w:hAnsi="Arial" w:cs="Arial"/>
          <w:sz w:val="24"/>
          <w:szCs w:val="24"/>
        </w:rPr>
        <w:t xml:space="preserve"> регламент</w:t>
      </w:r>
      <w:r w:rsidR="002F0FD2" w:rsidRPr="004007FF">
        <w:rPr>
          <w:rFonts w:ascii="Arial" w:hAnsi="Arial" w:cs="Arial"/>
          <w:sz w:val="24"/>
          <w:szCs w:val="24"/>
        </w:rPr>
        <w:t>ом</w:t>
      </w:r>
      <w:r w:rsidRPr="004007FF">
        <w:rPr>
          <w:rFonts w:ascii="Arial" w:hAnsi="Arial" w:cs="Arial"/>
          <w:sz w:val="24"/>
          <w:szCs w:val="24"/>
        </w:rPr>
        <w:t xml:space="preserve">.»; </w:t>
      </w:r>
    </w:p>
    <w:p w14:paraId="435EAAA6" w14:textId="77777777" w:rsidR="00CF195C" w:rsidRPr="004007FF" w:rsidRDefault="002B1B97" w:rsidP="004007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007FF">
        <w:rPr>
          <w:rFonts w:ascii="Arial" w:eastAsia="Calibri" w:hAnsi="Arial" w:cs="Arial"/>
          <w:sz w:val="24"/>
          <w:szCs w:val="24"/>
        </w:rPr>
        <w:t xml:space="preserve">1.2. </w:t>
      </w:r>
      <w:r w:rsidR="00533FFD" w:rsidRPr="004007FF">
        <w:rPr>
          <w:rFonts w:ascii="Arial" w:eastAsia="Calibri" w:hAnsi="Arial" w:cs="Arial"/>
          <w:sz w:val="24"/>
          <w:szCs w:val="24"/>
        </w:rPr>
        <w:t>Пункт 21.2</w:t>
      </w:r>
      <w:r w:rsidR="00B46A61" w:rsidRPr="004007FF">
        <w:rPr>
          <w:rFonts w:ascii="Arial" w:eastAsia="Calibri" w:hAnsi="Arial" w:cs="Arial"/>
          <w:sz w:val="24"/>
          <w:szCs w:val="24"/>
        </w:rPr>
        <w:t xml:space="preserve"> дополнить </w:t>
      </w:r>
      <w:r w:rsidR="00533FFD" w:rsidRPr="004007FF">
        <w:rPr>
          <w:rFonts w:ascii="Arial" w:eastAsia="Calibri" w:hAnsi="Arial" w:cs="Arial"/>
          <w:sz w:val="24"/>
          <w:szCs w:val="24"/>
        </w:rPr>
        <w:t xml:space="preserve">абзацем </w:t>
      </w:r>
      <w:r w:rsidR="00B46A61" w:rsidRPr="004007FF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14:paraId="21C58044" w14:textId="77777777" w:rsidR="00561592" w:rsidRPr="004007FF" w:rsidRDefault="00B46A61" w:rsidP="004007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007FF">
        <w:rPr>
          <w:rFonts w:ascii="Arial" w:eastAsia="Calibri" w:hAnsi="Arial" w:cs="Arial"/>
          <w:sz w:val="24"/>
          <w:szCs w:val="24"/>
        </w:rPr>
        <w:t>«</w:t>
      </w:r>
      <w:r w:rsidR="00561592" w:rsidRPr="004007FF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="00561592" w:rsidRPr="004007FF">
        <w:rPr>
          <w:rStyle w:val="a4"/>
          <w:rFonts w:ascii="Arial" w:eastAsia="Calibri" w:hAnsi="Arial" w:cs="Arial"/>
          <w:color w:val="000000" w:themeColor="text1"/>
          <w:sz w:val="24"/>
          <w:szCs w:val="24"/>
          <w:u w:val="none"/>
        </w:rPr>
        <w:t>статьей 11</w:t>
      </w:r>
      <w:r w:rsidR="00561592" w:rsidRPr="004007FF">
        <w:rPr>
          <w:rFonts w:ascii="Arial" w:eastAsia="Calibri" w:hAnsi="Arial" w:cs="Arial"/>
          <w:sz w:val="24"/>
          <w:szCs w:val="24"/>
        </w:rPr>
        <w:t xml:space="preserve"> ук</w:t>
      </w:r>
      <w:r w:rsidR="00B31653" w:rsidRPr="004007FF">
        <w:rPr>
          <w:rFonts w:ascii="Arial" w:eastAsia="Calibri" w:hAnsi="Arial" w:cs="Arial"/>
          <w:sz w:val="24"/>
          <w:szCs w:val="24"/>
        </w:rPr>
        <w:t>азанного Федерального закона.»;</w:t>
      </w:r>
    </w:p>
    <w:p w14:paraId="30D68200" w14:textId="77777777" w:rsidR="002F0FD2" w:rsidRPr="004007FF" w:rsidRDefault="000423D9" w:rsidP="004007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07FF">
        <w:rPr>
          <w:rFonts w:ascii="Arial" w:eastAsia="Calibri" w:hAnsi="Arial" w:cs="Arial"/>
          <w:sz w:val="24"/>
          <w:szCs w:val="24"/>
        </w:rPr>
        <w:t xml:space="preserve">1.3. </w:t>
      </w:r>
      <w:r w:rsidR="00B31653" w:rsidRPr="004007F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2F0FD2" w:rsidRPr="004007FF">
        <w:rPr>
          <w:rFonts w:ascii="Arial" w:eastAsia="Times New Roman" w:hAnsi="Arial" w:cs="Arial"/>
          <w:sz w:val="24"/>
          <w:szCs w:val="24"/>
          <w:lang w:eastAsia="ru-RU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14:paraId="304616EA" w14:textId="77777777" w:rsidR="00561592" w:rsidRPr="004007FF" w:rsidRDefault="00516BA8" w:rsidP="004007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07FF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4007FF">
        <w:rPr>
          <w:rFonts w:ascii="Arial" w:eastAsia="Calibri" w:hAnsi="Arial" w:cs="Arial"/>
          <w:sz w:val="24"/>
          <w:szCs w:val="24"/>
        </w:rPr>
        <w:t xml:space="preserve">остановление вступает в силу со дня его </w:t>
      </w:r>
      <w:r w:rsidR="002F0FD2" w:rsidRPr="004007FF">
        <w:rPr>
          <w:rFonts w:ascii="Arial" w:eastAsia="Calibri" w:hAnsi="Arial" w:cs="Arial"/>
          <w:sz w:val="24"/>
          <w:szCs w:val="24"/>
        </w:rPr>
        <w:t>обнародования</w:t>
      </w:r>
      <w:r w:rsidR="00561592" w:rsidRPr="004007FF">
        <w:rPr>
          <w:rFonts w:ascii="Arial" w:eastAsia="Calibri" w:hAnsi="Arial" w:cs="Arial"/>
          <w:sz w:val="24"/>
          <w:szCs w:val="24"/>
        </w:rPr>
        <w:t>.</w:t>
      </w:r>
    </w:p>
    <w:p w14:paraId="0BE9CB7A" w14:textId="4DA6CCC1" w:rsidR="00516BA8" w:rsidRPr="004007FF" w:rsidRDefault="00561592" w:rsidP="004007FF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07FF">
        <w:rPr>
          <w:rFonts w:ascii="Arial" w:eastAsia="Calibri" w:hAnsi="Arial" w:cs="Arial"/>
          <w:sz w:val="24"/>
          <w:szCs w:val="24"/>
        </w:rPr>
        <w:t>3</w:t>
      </w:r>
      <w:r w:rsidR="00516BA8" w:rsidRPr="004007FF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232FD134" w14:textId="77777777" w:rsidR="00516BA8" w:rsidRPr="004007FF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486"/>
        <w:gridCol w:w="2044"/>
        <w:gridCol w:w="2041"/>
      </w:tblGrid>
      <w:tr w:rsidR="00516BA8" w:rsidRPr="004007FF" w14:paraId="2BCF6E93" w14:textId="77777777" w:rsidTr="00241EAB">
        <w:tc>
          <w:tcPr>
            <w:tcW w:w="5486" w:type="dxa"/>
            <w:shd w:val="clear" w:color="auto" w:fill="auto"/>
          </w:tcPr>
          <w:p w14:paraId="3D278BE0" w14:textId="77777777" w:rsidR="00516BA8" w:rsidRPr="004007FF" w:rsidRDefault="00241EAB" w:rsidP="00516B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Вознесенского</w:t>
            </w:r>
          </w:p>
          <w:p w14:paraId="7C796F1C" w14:textId="25BEF3F2" w:rsidR="00241EAB" w:rsidRPr="004007FF" w:rsidRDefault="00241EAB" w:rsidP="00516B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44" w:type="dxa"/>
            <w:shd w:val="clear" w:color="auto" w:fill="auto"/>
          </w:tcPr>
          <w:p w14:paraId="59A8805A" w14:textId="77777777" w:rsidR="00516BA8" w:rsidRPr="004007FF" w:rsidRDefault="00516BA8" w:rsidP="00516B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shd w:val="clear" w:color="auto" w:fill="auto"/>
          </w:tcPr>
          <w:p w14:paraId="3050EE37" w14:textId="46C9B5D7" w:rsidR="00516BA8" w:rsidRPr="004007FF" w:rsidRDefault="00241EAB" w:rsidP="00516B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0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А.Ф. Борисов</w:t>
            </w:r>
          </w:p>
        </w:tc>
      </w:tr>
    </w:tbl>
    <w:p w14:paraId="407A745A" w14:textId="77777777" w:rsidR="00516BA8" w:rsidRPr="004007FF" w:rsidRDefault="00516BA8" w:rsidP="00516BA8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CE6C26" w14:textId="77777777" w:rsidR="00485027" w:rsidRPr="004007FF" w:rsidRDefault="00485027" w:rsidP="00516BA8">
      <w:pPr>
        <w:rPr>
          <w:rFonts w:ascii="Arial" w:hAnsi="Arial" w:cs="Arial"/>
          <w:sz w:val="24"/>
          <w:szCs w:val="24"/>
        </w:rPr>
      </w:pPr>
    </w:p>
    <w:sectPr w:rsidR="00485027" w:rsidRPr="004007FF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E0"/>
    <w:rsid w:val="000423D9"/>
    <w:rsid w:val="00091635"/>
    <w:rsid w:val="000B2751"/>
    <w:rsid w:val="000D1FB3"/>
    <w:rsid w:val="000F2C36"/>
    <w:rsid w:val="00124E10"/>
    <w:rsid w:val="001B02DE"/>
    <w:rsid w:val="00241EAB"/>
    <w:rsid w:val="002B1B97"/>
    <w:rsid w:val="002F0FD2"/>
    <w:rsid w:val="004007FF"/>
    <w:rsid w:val="00485027"/>
    <w:rsid w:val="004925D9"/>
    <w:rsid w:val="00516BA8"/>
    <w:rsid w:val="00533FFD"/>
    <w:rsid w:val="00557379"/>
    <w:rsid w:val="00561592"/>
    <w:rsid w:val="00683A36"/>
    <w:rsid w:val="006B7881"/>
    <w:rsid w:val="006C1A1A"/>
    <w:rsid w:val="006C640B"/>
    <w:rsid w:val="007A327E"/>
    <w:rsid w:val="00866D3A"/>
    <w:rsid w:val="009270E0"/>
    <w:rsid w:val="00963C2E"/>
    <w:rsid w:val="009957FD"/>
    <w:rsid w:val="00997EDB"/>
    <w:rsid w:val="009A6229"/>
    <w:rsid w:val="00A02E5B"/>
    <w:rsid w:val="00B31653"/>
    <w:rsid w:val="00B42794"/>
    <w:rsid w:val="00B46A61"/>
    <w:rsid w:val="00BE3458"/>
    <w:rsid w:val="00CE282B"/>
    <w:rsid w:val="00CF195C"/>
    <w:rsid w:val="00DE7C0F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7C6F"/>
  <w15:docId w15:val="{E4DFD905-CEB1-4798-8539-12952246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III</cp:lastModifiedBy>
  <cp:revision>2</cp:revision>
  <cp:lastPrinted>2024-10-02T05:44:00Z</cp:lastPrinted>
  <dcterms:created xsi:type="dcterms:W3CDTF">2024-11-29T07:02:00Z</dcterms:created>
  <dcterms:modified xsi:type="dcterms:W3CDTF">2024-11-29T07:02:00Z</dcterms:modified>
</cp:coreProperties>
</file>