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526A" w14:textId="77777777"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14:paraId="1E7E70D8" w14:textId="75036BB5"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41774C88" wp14:editId="18BFD9A5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BDB1E" w14:textId="77777777" w:rsidR="00995A38" w:rsidRPr="005B72F0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АДМИНИСТРАЦИЯ</w:t>
      </w:r>
    </w:p>
    <w:p w14:paraId="08D20723" w14:textId="77777777" w:rsidR="00995A38" w:rsidRPr="005B72F0" w:rsidRDefault="00DB17D0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ВОЗНЕСЕНСКОГО</w:t>
      </w:r>
      <w:r w:rsidR="00995A38" w:rsidRPr="005B72F0">
        <w:rPr>
          <w:rFonts w:eastAsia="Calibri" w:cs="Arial"/>
          <w:lang w:eastAsia="en-US"/>
        </w:rPr>
        <w:t xml:space="preserve"> СЕЛЬСКОГО ПОСЕЛЕНИЯ</w:t>
      </w:r>
    </w:p>
    <w:p w14:paraId="7C68794A" w14:textId="77777777" w:rsidR="00995A38" w:rsidRPr="005B72F0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ТАЛОВСКОГО МУНИЦИПАЛЬНОГО РАЙОНА</w:t>
      </w:r>
    </w:p>
    <w:p w14:paraId="4F021932" w14:textId="77777777" w:rsidR="00995A38" w:rsidRPr="005B72F0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ВОРОНЕЖСКОЙ ОБЛАСТИ</w:t>
      </w:r>
    </w:p>
    <w:p w14:paraId="1E8D832F" w14:textId="77777777" w:rsidR="00995A38" w:rsidRPr="005B72F0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35EE6AC1" w14:textId="79855AA3" w:rsidR="00995A38" w:rsidRPr="005B72F0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ПОСТАНОВЛЕНИЕ</w:t>
      </w:r>
    </w:p>
    <w:p w14:paraId="0BF32351" w14:textId="77777777" w:rsidR="005B72F0" w:rsidRPr="005B72F0" w:rsidRDefault="005B72F0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</w:p>
    <w:p w14:paraId="16824F4C" w14:textId="6A6B7F6B" w:rsidR="00995A38" w:rsidRPr="005B72F0" w:rsidRDefault="005B72F0" w:rsidP="00C11D1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от 20 февраля 2024 г. №8 </w:t>
      </w:r>
    </w:p>
    <w:p w14:paraId="390411D9" w14:textId="369A0891" w:rsidR="005B72F0" w:rsidRPr="005B72F0" w:rsidRDefault="005B72F0" w:rsidP="00C11D1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п. Вознесенский</w:t>
      </w:r>
    </w:p>
    <w:p w14:paraId="50331D34" w14:textId="53F4270F" w:rsidR="00721085" w:rsidRPr="005B72F0" w:rsidRDefault="00721085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1BE86301" w14:textId="77777777" w:rsidR="00721085" w:rsidRPr="005B72F0" w:rsidRDefault="00721085" w:rsidP="00721085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3D2AE824" w14:textId="77777777" w:rsidR="00721085" w:rsidRPr="00C11D14" w:rsidRDefault="00721085" w:rsidP="00C11D1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 w:rsidRPr="00C11D14">
        <w:rPr>
          <w:rFonts w:eastAsia="Calibri" w:cs="Arial"/>
          <w:lang w:eastAsia="en-US"/>
        </w:rPr>
        <w:t>О закладке и ведении электронных</w:t>
      </w:r>
    </w:p>
    <w:p w14:paraId="3218918F" w14:textId="77777777" w:rsidR="00721085" w:rsidRPr="00C11D14" w:rsidRDefault="00721085" w:rsidP="00C11D1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 w:rsidRPr="00C11D14">
        <w:rPr>
          <w:rFonts w:eastAsia="Calibri" w:cs="Arial"/>
          <w:lang w:eastAsia="en-US"/>
        </w:rPr>
        <w:t>похозяйственных книг учета личных</w:t>
      </w:r>
    </w:p>
    <w:p w14:paraId="7394E4AD" w14:textId="77777777" w:rsidR="00721085" w:rsidRPr="00C11D14" w:rsidRDefault="00721085" w:rsidP="00C11D1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 w:rsidRPr="00C11D14">
        <w:rPr>
          <w:rFonts w:eastAsia="Calibri" w:cs="Arial"/>
          <w:lang w:eastAsia="en-US"/>
        </w:rPr>
        <w:t>подсобных хозяйств на период 2024-2028 гг.</w:t>
      </w:r>
    </w:p>
    <w:p w14:paraId="3215B6DC" w14:textId="77777777" w:rsidR="00721085" w:rsidRPr="00C11D14" w:rsidRDefault="00721085" w:rsidP="00721085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0614F310" w14:textId="5775AA20" w:rsidR="00721085" w:rsidRPr="005B72F0" w:rsidRDefault="00721085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и в целях учета личных подсобных хозяйств на территории</w:t>
      </w:r>
      <w:r w:rsidR="00C11D14">
        <w:rPr>
          <w:rFonts w:eastAsia="Calibri" w:cs="Arial"/>
          <w:lang w:eastAsia="en-US"/>
        </w:rPr>
        <w:t xml:space="preserve"> Вознесенского</w:t>
      </w:r>
      <w:r w:rsidRPr="005B72F0">
        <w:rPr>
          <w:rFonts w:eastAsia="Calibri" w:cs="Arial"/>
          <w:lang w:eastAsia="en-US"/>
        </w:rPr>
        <w:t xml:space="preserve"> сельского поселения, администрация </w:t>
      </w:r>
      <w:r w:rsidR="00C11D14">
        <w:rPr>
          <w:rFonts w:eastAsia="Calibri" w:cs="Arial"/>
          <w:lang w:eastAsia="en-US"/>
        </w:rPr>
        <w:t>Вознесенского</w:t>
      </w:r>
      <w:r w:rsidRPr="005B72F0">
        <w:rPr>
          <w:rFonts w:eastAsia="Calibri" w:cs="Arial"/>
          <w:lang w:eastAsia="en-US"/>
        </w:rPr>
        <w:t xml:space="preserve"> сельского поселения </w:t>
      </w:r>
    </w:p>
    <w:p w14:paraId="6CBD57D2" w14:textId="50A4791E" w:rsidR="00721085" w:rsidRPr="005B72F0" w:rsidRDefault="00721085" w:rsidP="00022DD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ПОСТАНОВЛЯЕТ:</w:t>
      </w:r>
    </w:p>
    <w:p w14:paraId="36DEF72B" w14:textId="27967928" w:rsidR="00721085" w:rsidRPr="005B72F0" w:rsidRDefault="00022DDF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</w:t>
      </w:r>
      <w:r w:rsidR="00721085" w:rsidRPr="005B72F0">
        <w:rPr>
          <w:rFonts w:eastAsia="Calibri" w:cs="Arial"/>
          <w:lang w:eastAsia="en-US"/>
        </w:rPr>
        <w:t>Утвердить прилагаемое Положение о порядке ведения электронных похозяйственных книг.</w:t>
      </w:r>
    </w:p>
    <w:p w14:paraId="22BD0B68" w14:textId="70906650" w:rsidR="00721085" w:rsidRPr="005B72F0" w:rsidRDefault="00022DDF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2.</w:t>
      </w:r>
      <w:r w:rsidR="00721085" w:rsidRPr="005B72F0">
        <w:rPr>
          <w:rFonts w:eastAsia="Calibri" w:cs="Arial"/>
          <w:lang w:eastAsia="en-US"/>
        </w:rPr>
        <w:t>Организовать на территории</w:t>
      </w:r>
      <w:r w:rsidR="00C11D14">
        <w:rPr>
          <w:rFonts w:eastAsia="Calibri" w:cs="Arial"/>
          <w:lang w:eastAsia="en-US"/>
        </w:rPr>
        <w:t xml:space="preserve"> Вознесенского</w:t>
      </w:r>
      <w:r w:rsidR="00721085" w:rsidRPr="005B72F0">
        <w:rPr>
          <w:rFonts w:eastAsia="Calibri" w:cs="Arial"/>
          <w:lang w:eastAsia="en-US"/>
        </w:rPr>
        <w:t xml:space="preserve"> сельского поселения закладку электронных похозяйственных книг учета личных подсобных хозяйств и алфавитных книг хозяйств, сроком на пять лет на 2024-2028 годы.</w:t>
      </w:r>
    </w:p>
    <w:p w14:paraId="496B6601" w14:textId="77777777" w:rsidR="00721085" w:rsidRPr="005B72F0" w:rsidRDefault="00721085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14:paraId="38350A4F" w14:textId="77777777" w:rsidR="00721085" w:rsidRPr="005B72F0" w:rsidRDefault="00721085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4. 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0124A83A" w14:textId="77777777" w:rsidR="003E0996" w:rsidRDefault="00721085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5. Ответственным за ведение электронных похозяйственных книг назначить </w:t>
      </w:r>
    </w:p>
    <w:p w14:paraId="65D93949" w14:textId="55545CE3" w:rsidR="00721085" w:rsidRDefault="003E0996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 специалиста 1 категории – Колбеневу В.А.;</w:t>
      </w:r>
    </w:p>
    <w:p w14:paraId="143AFF62" w14:textId="169F22F8" w:rsidR="003E0996" w:rsidRPr="005B72F0" w:rsidRDefault="003E0996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 инспектора по земельным вопросам – Поротикову О.И.</w:t>
      </w:r>
    </w:p>
    <w:p w14:paraId="59779563" w14:textId="7BD3892E" w:rsidR="00721085" w:rsidRPr="005B72F0" w:rsidRDefault="00721085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6. Разместить настоящее постановление на официальном сайте администрации </w:t>
      </w:r>
      <w:r w:rsidR="003E0996">
        <w:rPr>
          <w:rFonts w:eastAsia="Calibri" w:cs="Arial"/>
          <w:lang w:eastAsia="en-US"/>
        </w:rPr>
        <w:t xml:space="preserve">Вознесенского </w:t>
      </w:r>
      <w:r w:rsidRPr="005B72F0">
        <w:rPr>
          <w:rFonts w:eastAsia="Calibri" w:cs="Arial"/>
          <w:lang w:eastAsia="en-US"/>
        </w:rPr>
        <w:t>сельского поселения.</w:t>
      </w:r>
    </w:p>
    <w:p w14:paraId="5BAAD812" w14:textId="77777777" w:rsidR="00721085" w:rsidRPr="005B72F0" w:rsidRDefault="00721085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7. Контроль за исполнением настоящего постановления оставляю за собой. </w:t>
      </w:r>
    </w:p>
    <w:p w14:paraId="443013F7" w14:textId="77777777" w:rsidR="00721085" w:rsidRPr="005B72F0" w:rsidRDefault="00721085" w:rsidP="00022DD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14:paraId="037AB404" w14:textId="315FA70B" w:rsidR="00721085" w:rsidRPr="005B72F0" w:rsidRDefault="00721085" w:rsidP="00CD07C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Глава</w:t>
      </w:r>
      <w:r w:rsidR="003E0996">
        <w:rPr>
          <w:rFonts w:eastAsia="Calibri" w:cs="Arial"/>
          <w:lang w:eastAsia="en-US"/>
        </w:rPr>
        <w:t xml:space="preserve"> Вознесенского</w:t>
      </w:r>
      <w:r w:rsidR="00CD07C4">
        <w:rPr>
          <w:rFonts w:eastAsia="Calibri" w:cs="Arial"/>
          <w:lang w:eastAsia="en-US"/>
        </w:rPr>
        <w:t xml:space="preserve"> </w:t>
      </w:r>
    </w:p>
    <w:p w14:paraId="1558A34B" w14:textId="39DA154A" w:rsidR="00721085" w:rsidRPr="005B72F0" w:rsidRDefault="00721085" w:rsidP="00CD07C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сельского поселения</w:t>
      </w:r>
      <w:r w:rsidR="00CD07C4">
        <w:rPr>
          <w:rFonts w:eastAsia="Calibri" w:cs="Arial"/>
          <w:lang w:eastAsia="en-US"/>
        </w:rPr>
        <w:t xml:space="preserve">                                                                                          </w:t>
      </w:r>
      <w:r w:rsidR="003E0996">
        <w:rPr>
          <w:rFonts w:eastAsia="Calibri" w:cs="Arial"/>
          <w:lang w:eastAsia="en-US"/>
        </w:rPr>
        <w:t>А.Ф. Борисов</w:t>
      </w:r>
    </w:p>
    <w:p w14:paraId="047D43AD" w14:textId="77777777" w:rsidR="00721085" w:rsidRPr="005B72F0" w:rsidRDefault="00721085" w:rsidP="00721085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br w:type="page"/>
      </w:r>
    </w:p>
    <w:p w14:paraId="5499E5A4" w14:textId="77777777" w:rsidR="00721085" w:rsidRPr="005B72F0" w:rsidRDefault="00721085" w:rsidP="003E0996">
      <w:pPr>
        <w:tabs>
          <w:tab w:val="left" w:pos="708"/>
          <w:tab w:val="center" w:pos="4677"/>
          <w:tab w:val="right" w:pos="9355"/>
        </w:tabs>
        <w:jc w:val="right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lastRenderedPageBreak/>
        <w:t xml:space="preserve">УТВЕРЖДЕНО </w:t>
      </w:r>
    </w:p>
    <w:p w14:paraId="2F0B9B59" w14:textId="77777777" w:rsidR="00721085" w:rsidRPr="005B72F0" w:rsidRDefault="00721085" w:rsidP="003E0996">
      <w:pPr>
        <w:tabs>
          <w:tab w:val="left" w:pos="708"/>
          <w:tab w:val="center" w:pos="4677"/>
          <w:tab w:val="right" w:pos="9355"/>
        </w:tabs>
        <w:jc w:val="right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 постановлением администрации</w:t>
      </w:r>
    </w:p>
    <w:p w14:paraId="6B5365D8" w14:textId="6B70B1AE" w:rsidR="00721085" w:rsidRPr="005B72F0" w:rsidRDefault="00CD07C4" w:rsidP="003E0996">
      <w:pPr>
        <w:tabs>
          <w:tab w:val="left" w:pos="708"/>
          <w:tab w:val="center" w:pos="4677"/>
          <w:tab w:val="right" w:pos="9355"/>
        </w:tabs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3E0996">
        <w:rPr>
          <w:rFonts w:eastAsia="Calibri" w:cs="Arial"/>
          <w:lang w:eastAsia="en-US"/>
        </w:rPr>
        <w:t>Вознесенского</w:t>
      </w:r>
      <w:r w:rsidR="00721085" w:rsidRPr="005B72F0">
        <w:rPr>
          <w:rFonts w:eastAsia="Calibri" w:cs="Arial"/>
          <w:lang w:eastAsia="en-US"/>
        </w:rPr>
        <w:t xml:space="preserve"> сельского поселения</w:t>
      </w:r>
    </w:p>
    <w:p w14:paraId="7976F85D" w14:textId="79A0332D" w:rsidR="00721085" w:rsidRPr="005B72F0" w:rsidRDefault="00721085" w:rsidP="003E0996">
      <w:pPr>
        <w:tabs>
          <w:tab w:val="left" w:pos="708"/>
          <w:tab w:val="center" w:pos="4677"/>
          <w:tab w:val="right" w:pos="9355"/>
        </w:tabs>
        <w:jc w:val="right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от </w:t>
      </w:r>
      <w:r w:rsidR="003E0996">
        <w:rPr>
          <w:rFonts w:eastAsia="Calibri" w:cs="Arial"/>
          <w:lang w:eastAsia="en-US"/>
        </w:rPr>
        <w:t xml:space="preserve">20 февраля </w:t>
      </w:r>
      <w:r w:rsidRPr="005B72F0">
        <w:rPr>
          <w:rFonts w:eastAsia="Calibri" w:cs="Arial"/>
          <w:lang w:eastAsia="en-US"/>
        </w:rPr>
        <w:t>2024 г. №</w:t>
      </w:r>
      <w:r w:rsidR="003E0996">
        <w:rPr>
          <w:rFonts w:eastAsia="Calibri" w:cs="Arial"/>
          <w:lang w:eastAsia="en-US"/>
        </w:rPr>
        <w:t xml:space="preserve"> 8</w:t>
      </w:r>
    </w:p>
    <w:p w14:paraId="64231360" w14:textId="77777777" w:rsidR="00721085" w:rsidRPr="005B72F0" w:rsidRDefault="00721085" w:rsidP="00721085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30AB3300" w14:textId="77777777" w:rsidR="00721085" w:rsidRPr="005B72F0" w:rsidRDefault="00721085" w:rsidP="003E0996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5B72F0">
        <w:rPr>
          <w:rFonts w:eastAsia="Calibri" w:cs="Arial"/>
          <w:bCs/>
          <w:lang w:eastAsia="en-US"/>
        </w:rPr>
        <w:t>ПОЛОЖЕНИЕ</w:t>
      </w:r>
    </w:p>
    <w:p w14:paraId="32D05AC5" w14:textId="77777777" w:rsidR="00721085" w:rsidRPr="005B72F0" w:rsidRDefault="00721085" w:rsidP="003E0996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5B72F0">
        <w:rPr>
          <w:rFonts w:eastAsia="Calibri" w:cs="Arial"/>
          <w:bCs/>
          <w:lang w:eastAsia="en-US"/>
        </w:rPr>
        <w:t>о порядке ведения электронных похозяйственных книг в администрации</w:t>
      </w:r>
    </w:p>
    <w:p w14:paraId="7E371440" w14:textId="7E4F45E1" w:rsidR="00721085" w:rsidRPr="005B72F0" w:rsidRDefault="003E0996" w:rsidP="003E0996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721085" w:rsidRPr="005B72F0">
        <w:rPr>
          <w:rFonts w:eastAsia="Calibri" w:cs="Arial"/>
          <w:lang w:eastAsia="en-US"/>
        </w:rPr>
        <w:t xml:space="preserve"> сельского поселения</w:t>
      </w:r>
    </w:p>
    <w:p w14:paraId="2210CF8A" w14:textId="77777777" w:rsidR="00721085" w:rsidRPr="005B72F0" w:rsidRDefault="00721085" w:rsidP="003E0996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79F6B75F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1. Общие положения</w:t>
      </w:r>
    </w:p>
    <w:p w14:paraId="08E5BA57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14:paraId="702A54C6" w14:textId="77BCBDE6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1.1. Настоящее Положение определяет порядок учета личных подсобных хозяйств в электронных похозяйственных книгах на территории</w:t>
      </w:r>
      <w:r w:rsidR="003E0996">
        <w:rPr>
          <w:rFonts w:eastAsia="Calibri" w:cs="Arial"/>
          <w:lang w:eastAsia="en-US"/>
        </w:rPr>
        <w:t xml:space="preserve"> Вознесенского</w:t>
      </w:r>
      <w:r w:rsidRPr="005B72F0">
        <w:rPr>
          <w:rFonts w:eastAsia="Calibri" w:cs="Arial"/>
          <w:lang w:eastAsia="en-US"/>
        </w:rPr>
        <w:t xml:space="preserve"> сельского поселения</w:t>
      </w:r>
    </w:p>
    <w:p w14:paraId="4A019534" w14:textId="7E6F9A43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1.2. Органом, уполномоченным вести электронные похозяйственные книги является администрация</w:t>
      </w:r>
      <w:r w:rsidR="00022DDF">
        <w:rPr>
          <w:rFonts w:eastAsia="Calibri" w:cs="Arial"/>
          <w:lang w:eastAsia="en-US"/>
        </w:rPr>
        <w:t xml:space="preserve"> Вознесенского</w:t>
      </w:r>
      <w:r w:rsidRPr="005B72F0">
        <w:rPr>
          <w:rFonts w:eastAsia="Calibri" w:cs="Arial"/>
          <w:lang w:eastAsia="en-US"/>
        </w:rPr>
        <w:t xml:space="preserve"> сельского поселения (далее по тексту - Администрация).</w:t>
      </w:r>
    </w:p>
    <w:p w14:paraId="721D15AA" w14:textId="1A7DE923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 Ведение электронного похозяйственного учета</w:t>
      </w:r>
    </w:p>
    <w:p w14:paraId="60D514BD" w14:textId="1E0899EE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2.1. Администрация осуществляет ведение электронных похозяйственных </w:t>
      </w:r>
      <w:r w:rsidR="00022DDF" w:rsidRPr="00022DDF">
        <w:rPr>
          <w:rFonts w:eastAsia="Calibri" w:cs="Arial"/>
          <w:lang w:eastAsia="en-US"/>
        </w:rPr>
        <w:t>книг</w:t>
      </w:r>
      <w:r w:rsidR="00022DDF">
        <w:rPr>
          <w:rFonts w:eastAsia="Calibri" w:cs="Arial"/>
          <w:lang w:eastAsia="en-US"/>
        </w:rPr>
        <w:t xml:space="preserve"> </w:t>
      </w:r>
      <w:r w:rsidRPr="005B72F0">
        <w:rPr>
          <w:rFonts w:eastAsia="Calibri" w:cs="Arial"/>
          <w:lang w:eastAsia="en-US"/>
        </w:rPr>
        <w:t>по формам похозяйственного учета, утвержденным приказом Министерства сельского хозяйства Российской Федерации от 27.09.2022 года № 629 «Об утверждении формы и порядка ведения похозяйственных книг».</w:t>
      </w:r>
    </w:p>
    <w:p w14:paraId="69898BC5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14:paraId="5CC40119" w14:textId="499E61D4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r w:rsidR="00022DDF" w:rsidRPr="00022DDF">
        <w:rPr>
          <w:rFonts w:eastAsia="Calibri" w:cs="Arial"/>
          <w:lang w:eastAsia="en-US"/>
        </w:rPr>
        <w:t xml:space="preserve">законодательством </w:t>
      </w:r>
      <w:r w:rsidRPr="005B72F0">
        <w:rPr>
          <w:rFonts w:eastAsia="Calibri" w:cs="Arial"/>
          <w:lang w:eastAsia="en-US"/>
        </w:rPr>
        <w:t>Российской Федерации.</w:t>
      </w:r>
    </w:p>
    <w:p w14:paraId="666AF193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 2.3. Ведение книг осуществляется в электронном виде. </w:t>
      </w:r>
    </w:p>
    <w:p w14:paraId="2FC277E9" w14:textId="3E3F5622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 2.4. Электронная похозяйственная книга закладывается на пять лет на основании постановления администрации </w:t>
      </w:r>
      <w:r w:rsidR="00022DDF">
        <w:rPr>
          <w:rFonts w:eastAsia="Calibri" w:cs="Arial"/>
          <w:lang w:eastAsia="en-US"/>
        </w:rPr>
        <w:t>Вознесеского</w:t>
      </w:r>
      <w:r w:rsidRPr="005B72F0">
        <w:rPr>
          <w:rFonts w:eastAsia="Calibri" w:cs="Arial"/>
          <w:lang w:eastAsia="en-US"/>
        </w:rPr>
        <w:t xml:space="preserve"> сельского поселения. </w:t>
      </w:r>
    </w:p>
    <w:p w14:paraId="527EE183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 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14:paraId="689E3D72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14:paraId="19A83CF8" w14:textId="3EB5E481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2.7. В книгу записываются все хозяйства, находящиеся на территории </w:t>
      </w:r>
      <w:r w:rsidR="00022DDF">
        <w:rPr>
          <w:rFonts w:eastAsia="Calibri" w:cs="Arial"/>
          <w:lang w:eastAsia="en-US"/>
        </w:rPr>
        <w:t>Вознесенского</w:t>
      </w:r>
      <w:r w:rsidRPr="005B72F0">
        <w:rPr>
          <w:rFonts w:eastAsia="Calibri" w:cs="Arial"/>
          <w:lang w:eastAsia="en-US"/>
        </w:rPr>
        <w:t xml:space="preserve"> 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</w:t>
      </w:r>
    </w:p>
    <w:p w14:paraId="6637C7EA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lastRenderedPageBreak/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14:paraId="04FD4356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14:paraId="030D003B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14:paraId="24CE7D93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5B72F0">
        <w:rPr>
          <w:rFonts w:eastAsia="Calibri" w:cs="Arial"/>
          <w:lang w:eastAsia="en-US"/>
        </w:rPr>
        <w:tab/>
      </w:r>
    </w:p>
    <w:p w14:paraId="20B43557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14:paraId="3C6F1948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5B72F0">
        <w:rPr>
          <w:rFonts w:eastAsia="Calibri" w:cs="Arial"/>
          <w:lang w:eastAsia="en-US"/>
        </w:rPr>
        <w:tab/>
      </w:r>
    </w:p>
    <w:p w14:paraId="0D29AE5C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14:paraId="1312B2AD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14:paraId="4F5D539D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14:paraId="4A5D93CA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14:paraId="02FB797D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</w:t>
      </w:r>
      <w:r w:rsidRPr="005B72F0">
        <w:rPr>
          <w:rFonts w:eastAsia="Calibri" w:cs="Arial"/>
          <w:lang w:eastAsia="en-US"/>
        </w:rPr>
        <w:lastRenderedPageBreak/>
        <w:t>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14:paraId="0470605E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14:paraId="662DB337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14:paraId="0241373E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14:paraId="1AF0E9CB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14:paraId="2745C0EE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24.11.2020г.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14:paraId="3A072D13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5B72F0">
        <w:rPr>
          <w:rFonts w:eastAsia="Calibri" w:cs="Arial"/>
          <w:lang w:eastAsia="en-US"/>
        </w:rPr>
        <w:tab/>
      </w:r>
    </w:p>
    <w:p w14:paraId="4058F7BC" w14:textId="77777777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14:paraId="3024CC3A" w14:textId="2923C0B2" w:rsidR="00721085" w:rsidRPr="005B72F0" w:rsidRDefault="00721085" w:rsidP="00731923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72F0">
        <w:rPr>
          <w:rFonts w:eastAsia="Calibri" w:cs="Arial"/>
          <w:lang w:eastAsia="en-US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r w:rsidR="00022DDF" w:rsidRPr="00022DDF">
        <w:rPr>
          <w:rFonts w:eastAsia="Calibri" w:cs="Arial"/>
          <w:lang w:eastAsia="en-US"/>
        </w:rPr>
        <w:t>форме</w:t>
      </w:r>
      <w:r w:rsidR="00022DDF">
        <w:rPr>
          <w:rFonts w:eastAsia="Calibri" w:cs="Arial"/>
          <w:lang w:eastAsia="en-US"/>
        </w:rPr>
        <w:t xml:space="preserve"> </w:t>
      </w:r>
      <w:r w:rsidRPr="005B72F0">
        <w:rPr>
          <w:rFonts w:eastAsia="Calibri" w:cs="Arial"/>
          <w:lang w:eastAsia="en-US"/>
        </w:rPr>
        <w:t>выписки из похозяйственной книги о наличии у гражданина права на земельный участок.</w:t>
      </w:r>
    </w:p>
    <w:p w14:paraId="0EBB9A40" w14:textId="77777777" w:rsidR="00721085" w:rsidRPr="005B72F0" w:rsidRDefault="00721085" w:rsidP="00721085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588B5C1D" w14:textId="77777777" w:rsidR="00721085" w:rsidRPr="00EE4186" w:rsidRDefault="00721085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sectPr w:rsidR="00721085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9ABD" w14:textId="77777777" w:rsidR="00051822" w:rsidRDefault="00051822" w:rsidP="00077EA3">
      <w:r>
        <w:separator/>
      </w:r>
    </w:p>
  </w:endnote>
  <w:endnote w:type="continuationSeparator" w:id="0">
    <w:p w14:paraId="204AA8E8" w14:textId="77777777" w:rsidR="00051822" w:rsidRDefault="00051822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8577" w14:textId="77777777" w:rsidR="00051822" w:rsidRDefault="00051822" w:rsidP="00077EA3">
      <w:r>
        <w:separator/>
      </w:r>
    </w:p>
  </w:footnote>
  <w:footnote w:type="continuationSeparator" w:id="0">
    <w:p w14:paraId="4F97CDB9" w14:textId="77777777" w:rsidR="00051822" w:rsidRDefault="00051822" w:rsidP="0007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C"/>
    <w:rsid w:val="0000564E"/>
    <w:rsid w:val="00022318"/>
    <w:rsid w:val="00022DDF"/>
    <w:rsid w:val="00027C6E"/>
    <w:rsid w:val="000345F7"/>
    <w:rsid w:val="00036CDC"/>
    <w:rsid w:val="000372AE"/>
    <w:rsid w:val="00043893"/>
    <w:rsid w:val="00045D92"/>
    <w:rsid w:val="0005001A"/>
    <w:rsid w:val="00051822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5621A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37FE1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B2554"/>
    <w:rsid w:val="003D02D6"/>
    <w:rsid w:val="003D4D7E"/>
    <w:rsid w:val="003E0996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B72F0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D7FA3"/>
    <w:rsid w:val="006E1F35"/>
    <w:rsid w:val="00701663"/>
    <w:rsid w:val="00721085"/>
    <w:rsid w:val="0072709C"/>
    <w:rsid w:val="00731923"/>
    <w:rsid w:val="00752FE4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102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372D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14B9C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1D14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07C4"/>
    <w:rsid w:val="00CD5243"/>
    <w:rsid w:val="00CE0FE1"/>
    <w:rsid w:val="00D01797"/>
    <w:rsid w:val="00D05D86"/>
    <w:rsid w:val="00D22B49"/>
    <w:rsid w:val="00D24416"/>
    <w:rsid w:val="00D406CE"/>
    <w:rsid w:val="00D524B0"/>
    <w:rsid w:val="00DA0F18"/>
    <w:rsid w:val="00DB17D0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7CD5"/>
    <w:rsid w:val="00E73240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F9EF1"/>
  <w15:docId w15:val="{09EB94D4-26D7-4B32-BCAC-63A7DC63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72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6</cp:revision>
  <cp:lastPrinted>2019-05-23T07:37:00Z</cp:lastPrinted>
  <dcterms:created xsi:type="dcterms:W3CDTF">2024-02-19T07:35:00Z</dcterms:created>
  <dcterms:modified xsi:type="dcterms:W3CDTF">2024-02-19T08:17:00Z</dcterms:modified>
</cp:coreProperties>
</file>