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4F" w:rsidRDefault="00E7504F" w:rsidP="00E7504F">
      <w:pPr>
        <w:suppressAutoHyphens/>
        <w:ind w:firstLine="709"/>
        <w:jc w:val="center"/>
        <w:rPr>
          <w:rFonts w:ascii="Arial" w:eastAsia="Times New Roman" w:hAnsi="Arial" w:cs="Arial"/>
          <w:spacing w:val="20"/>
          <w:lang w:eastAsia="ru-RU"/>
        </w:rPr>
      </w:pPr>
    </w:p>
    <w:p w:rsidR="00E7504F" w:rsidRDefault="00E7504F" w:rsidP="00E7504F">
      <w:pPr>
        <w:suppressAutoHyphens/>
        <w:ind w:firstLine="709"/>
        <w:jc w:val="center"/>
        <w:rPr>
          <w:rFonts w:ascii="Arial" w:eastAsia="Times New Roman" w:hAnsi="Arial" w:cs="Arial"/>
          <w:spacing w:val="20"/>
          <w:lang w:eastAsia="ru-RU"/>
        </w:rPr>
      </w:pPr>
      <w:r>
        <w:rPr>
          <w:rFonts w:ascii="Arial" w:eastAsia="Times New Roman" w:hAnsi="Arial" w:cs="Arial"/>
          <w:noProof/>
          <w:spacing w:val="20"/>
          <w:lang w:eastAsia="ru-RU"/>
        </w:rPr>
        <w:drawing>
          <wp:inline distT="0" distB="0" distL="0" distR="0" wp14:anchorId="3A202119">
            <wp:extent cx="6858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504F" w:rsidRDefault="00E7504F" w:rsidP="00E7504F">
      <w:pPr>
        <w:suppressAutoHyphens/>
        <w:ind w:firstLine="709"/>
        <w:jc w:val="center"/>
        <w:rPr>
          <w:rFonts w:ascii="Arial" w:eastAsia="Times New Roman" w:hAnsi="Arial" w:cs="Arial"/>
          <w:spacing w:val="20"/>
          <w:lang w:eastAsia="ru-RU"/>
        </w:rPr>
      </w:pPr>
    </w:p>
    <w:p w:rsidR="00E7504F" w:rsidRDefault="00E7504F" w:rsidP="00E7504F">
      <w:pPr>
        <w:suppressAutoHyphens/>
        <w:ind w:firstLine="709"/>
        <w:jc w:val="center"/>
        <w:rPr>
          <w:rFonts w:ascii="Arial" w:eastAsia="Times New Roman" w:hAnsi="Arial" w:cs="Arial"/>
          <w:spacing w:val="20"/>
          <w:lang w:eastAsia="ru-RU"/>
        </w:rPr>
      </w:pPr>
    </w:p>
    <w:p w:rsidR="00E7504F" w:rsidRDefault="00E7504F" w:rsidP="00E7504F">
      <w:pPr>
        <w:suppressAutoHyphens/>
        <w:ind w:firstLine="709"/>
        <w:jc w:val="center"/>
        <w:rPr>
          <w:rFonts w:ascii="Arial" w:eastAsia="Times New Roman" w:hAnsi="Arial" w:cs="Arial"/>
          <w:spacing w:val="20"/>
          <w:lang w:eastAsia="ru-RU"/>
        </w:rPr>
      </w:pPr>
    </w:p>
    <w:p w:rsidR="00E7504F" w:rsidRPr="00DB5505" w:rsidRDefault="00E7504F" w:rsidP="00E7504F">
      <w:pPr>
        <w:suppressAutoHyphens/>
        <w:ind w:firstLine="709"/>
        <w:jc w:val="center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 w:rsidRPr="00DB5505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СОВЕТ НАРОДНЫХ ДЕПУТАТОВ</w:t>
      </w:r>
    </w:p>
    <w:p w:rsidR="00E7504F" w:rsidRPr="00DB5505" w:rsidRDefault="00E7504F" w:rsidP="00E7504F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eastAsia="Times New Roman" w:hAnsi="Times New Roman"/>
          <w:spacing w:val="20"/>
          <w:sz w:val="28"/>
          <w:szCs w:val="28"/>
          <w:lang w:val="x-none" w:eastAsia="x-none"/>
        </w:rPr>
      </w:pPr>
      <w:r w:rsidRPr="00DB5505">
        <w:rPr>
          <w:rFonts w:ascii="Times New Roman" w:eastAsia="Times New Roman" w:hAnsi="Times New Roman"/>
          <w:spacing w:val="20"/>
          <w:sz w:val="28"/>
          <w:szCs w:val="28"/>
          <w:lang w:eastAsia="x-none"/>
        </w:rPr>
        <w:t>ВОЗНЕСЕНСКОГО</w:t>
      </w:r>
      <w:r w:rsidRPr="00DB5505">
        <w:rPr>
          <w:rFonts w:ascii="Times New Roman" w:eastAsia="Times New Roman" w:hAnsi="Times New Roman"/>
          <w:spacing w:val="20"/>
          <w:sz w:val="28"/>
          <w:szCs w:val="28"/>
          <w:lang w:val="x-none" w:eastAsia="x-none"/>
        </w:rPr>
        <w:t xml:space="preserve"> СЕЛЬСКОГО ПОСЕЛЕНИЯ</w:t>
      </w:r>
    </w:p>
    <w:p w:rsidR="00E7504F" w:rsidRPr="00DB5505" w:rsidRDefault="00E7504F" w:rsidP="00E7504F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DB5505">
        <w:rPr>
          <w:rFonts w:ascii="Times New Roman" w:eastAsia="Times New Roman" w:hAnsi="Times New Roman"/>
          <w:sz w:val="28"/>
          <w:szCs w:val="28"/>
          <w:lang w:val="x-none" w:eastAsia="x-none"/>
        </w:rPr>
        <w:t>ТАЛОВСКОГО МУНИЦИПАЛЬНОГО РАЙОНА</w:t>
      </w:r>
    </w:p>
    <w:p w:rsidR="00E7504F" w:rsidRPr="00DB5505" w:rsidRDefault="00E7504F" w:rsidP="00E7504F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DB5505">
        <w:rPr>
          <w:rFonts w:ascii="Times New Roman" w:eastAsia="Times New Roman" w:hAnsi="Times New Roman"/>
          <w:sz w:val="28"/>
          <w:szCs w:val="28"/>
          <w:lang w:val="x-none" w:eastAsia="x-none"/>
        </w:rPr>
        <w:t>ВОРОНЕЖСКОЙ ОБЛАСТИ</w:t>
      </w:r>
    </w:p>
    <w:p w:rsidR="00E7504F" w:rsidRPr="00DB5505" w:rsidRDefault="00E7504F" w:rsidP="00E7504F">
      <w:pPr>
        <w:tabs>
          <w:tab w:val="left" w:pos="708"/>
          <w:tab w:val="center" w:pos="4536"/>
          <w:tab w:val="right" w:pos="9072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E7504F" w:rsidRPr="00DB5505" w:rsidRDefault="00E7504F" w:rsidP="00E7504F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eastAsia="Times New Roman" w:hAnsi="Times New Roman"/>
          <w:spacing w:val="20"/>
          <w:sz w:val="28"/>
          <w:szCs w:val="28"/>
          <w:lang w:val="x-none" w:eastAsia="x-none"/>
        </w:rPr>
      </w:pPr>
      <w:r w:rsidRPr="00DB5505">
        <w:rPr>
          <w:rFonts w:ascii="Times New Roman" w:eastAsia="Times New Roman" w:hAnsi="Times New Roman"/>
          <w:spacing w:val="20"/>
          <w:sz w:val="28"/>
          <w:szCs w:val="28"/>
          <w:lang w:val="x-none" w:eastAsia="x-none"/>
        </w:rPr>
        <w:t>РЕШЕНИЕ</w:t>
      </w:r>
    </w:p>
    <w:p w:rsidR="00E7504F" w:rsidRPr="00DB5505" w:rsidRDefault="00E7504F" w:rsidP="00E7504F">
      <w:pPr>
        <w:tabs>
          <w:tab w:val="left" w:pos="708"/>
          <w:tab w:val="center" w:pos="4536"/>
          <w:tab w:val="right" w:pos="9072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576892" w:rsidRPr="00DB5505" w:rsidRDefault="00E7504F" w:rsidP="00E7504F">
      <w:pPr>
        <w:shd w:val="clear" w:color="auto" w:fill="FFFFFF"/>
        <w:tabs>
          <w:tab w:val="left" w:pos="5760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50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76892" w:rsidRPr="00DB5505">
        <w:rPr>
          <w:rFonts w:ascii="Times New Roman" w:eastAsia="Times New Roman" w:hAnsi="Times New Roman"/>
          <w:sz w:val="28"/>
          <w:szCs w:val="28"/>
          <w:lang w:eastAsia="ru-RU"/>
        </w:rPr>
        <w:t>28 декабря 2023</w:t>
      </w:r>
      <w:r w:rsidRPr="00DB55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576892" w:rsidRPr="00DB5505">
        <w:rPr>
          <w:rFonts w:ascii="Times New Roman" w:eastAsia="Times New Roman" w:hAnsi="Times New Roman"/>
          <w:sz w:val="28"/>
          <w:szCs w:val="28"/>
          <w:lang w:eastAsia="ru-RU"/>
        </w:rPr>
        <w:t>64</w:t>
      </w:r>
    </w:p>
    <w:p w:rsidR="00E7504F" w:rsidRPr="00DB5505" w:rsidRDefault="00E7504F" w:rsidP="00E7504F">
      <w:pPr>
        <w:shd w:val="clear" w:color="auto" w:fill="FFFFFF"/>
        <w:tabs>
          <w:tab w:val="left" w:pos="5760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505">
        <w:rPr>
          <w:rFonts w:ascii="Times New Roman" w:eastAsia="Times New Roman" w:hAnsi="Times New Roman"/>
          <w:sz w:val="28"/>
          <w:szCs w:val="28"/>
          <w:lang w:eastAsia="ru-RU"/>
        </w:rPr>
        <w:t>п. Вознесенский</w:t>
      </w:r>
    </w:p>
    <w:p w:rsidR="00E7504F" w:rsidRPr="00DB5505" w:rsidRDefault="00E7504F" w:rsidP="00E7504F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04F" w:rsidRPr="00DB5505" w:rsidRDefault="00E7504F" w:rsidP="00E7504F">
      <w:pPr>
        <w:tabs>
          <w:tab w:val="left" w:pos="4678"/>
        </w:tabs>
        <w:suppressAutoHyphens/>
        <w:ind w:right="45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5505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и дополнений в Устав Вознесенского сельского поселения Таловского муниципального района Воронежской области</w:t>
      </w:r>
    </w:p>
    <w:p w:rsidR="00E7504F" w:rsidRPr="00DB5505" w:rsidRDefault="00E7504F" w:rsidP="00E7504F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04F" w:rsidRPr="00DB5505" w:rsidRDefault="00E7504F" w:rsidP="00E7504F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50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Совет народных депутатов Вознесенского сельского поселения Таловского муниципального района Воронежской области</w:t>
      </w:r>
    </w:p>
    <w:p w:rsidR="00E7504F" w:rsidRPr="00DB5505" w:rsidRDefault="00E7504F" w:rsidP="00E7504F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04F" w:rsidRPr="00DB5505" w:rsidRDefault="00E7504F" w:rsidP="00E7504F">
      <w:pPr>
        <w:suppressAutoHyphens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5505">
        <w:rPr>
          <w:rFonts w:ascii="Times New Roman" w:eastAsia="Times New Roman" w:hAnsi="Times New Roman"/>
          <w:bCs/>
          <w:sz w:val="28"/>
          <w:szCs w:val="28"/>
          <w:lang w:eastAsia="ru-RU"/>
        </w:rPr>
        <w:t>РЕШИЛ:</w:t>
      </w:r>
    </w:p>
    <w:p w:rsidR="00E7504F" w:rsidRPr="00DB5505" w:rsidRDefault="00E7504F" w:rsidP="00E7504F">
      <w:pPr>
        <w:suppressAutoHyphens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7504F" w:rsidRPr="00DB5505" w:rsidRDefault="00E7504F" w:rsidP="00E7504F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505">
        <w:rPr>
          <w:rFonts w:ascii="Times New Roman" w:eastAsia="Times New Roman" w:hAnsi="Times New Roman"/>
          <w:sz w:val="28"/>
          <w:szCs w:val="28"/>
          <w:lang w:eastAsia="ru-RU"/>
        </w:rPr>
        <w:t>1. Внести изменения и дополнения в Устав Вознесенского сельского поселения Таловского муниципального района Воронежской области, согласно приложению.</w:t>
      </w:r>
    </w:p>
    <w:p w:rsidR="00E7504F" w:rsidRPr="00DB5505" w:rsidRDefault="00E7504F" w:rsidP="00E7504F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505">
        <w:rPr>
          <w:rFonts w:ascii="Times New Roman" w:eastAsia="Times New Roman" w:hAnsi="Times New Roman"/>
          <w:sz w:val="28"/>
          <w:szCs w:val="28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E7504F" w:rsidRPr="00DB5505" w:rsidRDefault="00E7504F" w:rsidP="00E7504F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505">
        <w:rPr>
          <w:rFonts w:ascii="Times New Roman" w:eastAsia="Times New Roman" w:hAnsi="Times New Roman"/>
          <w:sz w:val="28"/>
          <w:szCs w:val="28"/>
          <w:lang w:eastAsia="ru-RU"/>
        </w:rPr>
        <w:t>3. Обнародовать настоящее решение после его государственной регистрации.</w:t>
      </w:r>
    </w:p>
    <w:p w:rsidR="00E7504F" w:rsidRPr="00DB5505" w:rsidRDefault="00E7504F" w:rsidP="00E7504F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505"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вступает в силу после его официального обнародования.</w:t>
      </w:r>
    </w:p>
    <w:p w:rsidR="00E7504F" w:rsidRPr="00DB5505" w:rsidRDefault="00E7504F" w:rsidP="00E7504F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8"/>
        <w:gridCol w:w="5473"/>
      </w:tblGrid>
      <w:tr w:rsidR="00E7504F" w:rsidRPr="00DB5505" w:rsidTr="00FD3E6B">
        <w:tc>
          <w:tcPr>
            <w:tcW w:w="4110" w:type="dxa"/>
          </w:tcPr>
          <w:p w:rsidR="00E7504F" w:rsidRPr="00DB5505" w:rsidRDefault="00E7504F" w:rsidP="00E7504F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55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Вознесенского</w:t>
            </w:r>
          </w:p>
          <w:p w:rsidR="00E7504F" w:rsidRPr="00DB5505" w:rsidRDefault="00E7504F" w:rsidP="00E7504F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55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5496" w:type="dxa"/>
          </w:tcPr>
          <w:p w:rsidR="00E7504F" w:rsidRPr="00DB5505" w:rsidRDefault="00E7504F" w:rsidP="00E7504F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504F" w:rsidRPr="00DB5505" w:rsidRDefault="00E7504F" w:rsidP="00E7504F">
            <w:pPr>
              <w:suppressAutoHyphens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55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А.Ф. Борисов</w:t>
            </w:r>
          </w:p>
        </w:tc>
      </w:tr>
    </w:tbl>
    <w:p w:rsidR="00E7504F" w:rsidRPr="00DB5505" w:rsidRDefault="00E7504F" w:rsidP="00E7504F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04F" w:rsidRPr="00DB5505" w:rsidRDefault="00E7504F" w:rsidP="00E7504F">
      <w:pPr>
        <w:suppressAutoHyphens/>
        <w:ind w:left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505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DB55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E7504F" w:rsidRPr="00DB5505" w:rsidRDefault="00E7504F" w:rsidP="00E7504F">
      <w:pPr>
        <w:suppressAutoHyphens/>
        <w:ind w:left="39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5505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</w:t>
      </w:r>
      <w:r w:rsidRPr="00DB5505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Совета народных депутатов Вознесенского</w:t>
      </w:r>
      <w:r w:rsidRPr="00DB55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5505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Таловского муниципального района Воронежской области</w:t>
      </w:r>
    </w:p>
    <w:p w:rsidR="00E7504F" w:rsidRPr="00DB5505" w:rsidRDefault="00E7504F" w:rsidP="00E7504F">
      <w:pPr>
        <w:suppressAutoHyphens/>
        <w:ind w:left="39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55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576892" w:rsidRPr="00DB5505">
        <w:rPr>
          <w:rFonts w:ascii="Times New Roman" w:eastAsia="Times New Roman" w:hAnsi="Times New Roman"/>
          <w:bCs/>
          <w:sz w:val="28"/>
          <w:szCs w:val="28"/>
          <w:lang w:eastAsia="ru-RU"/>
        </w:rPr>
        <w:t>28 декабря 2023</w:t>
      </w:r>
      <w:r w:rsidRPr="00DB55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№ </w:t>
      </w:r>
      <w:r w:rsidR="00576892" w:rsidRPr="00DB5505">
        <w:rPr>
          <w:rFonts w:ascii="Times New Roman" w:eastAsia="Times New Roman" w:hAnsi="Times New Roman"/>
          <w:bCs/>
          <w:sz w:val="28"/>
          <w:szCs w:val="28"/>
          <w:lang w:eastAsia="ru-RU"/>
        </w:rPr>
        <w:t>64</w:t>
      </w:r>
    </w:p>
    <w:p w:rsidR="00E7504F" w:rsidRPr="00DB5505" w:rsidRDefault="00E7504F" w:rsidP="00E7504F">
      <w:pPr>
        <w:suppressAutoHyphens/>
        <w:ind w:left="39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5505">
        <w:rPr>
          <w:rFonts w:ascii="Times New Roman" w:eastAsia="Times New Roman" w:hAnsi="Times New Roman"/>
          <w:bCs/>
          <w:sz w:val="28"/>
          <w:szCs w:val="28"/>
          <w:lang w:eastAsia="ru-RU"/>
        </w:rPr>
        <w:t>«О внесении изменений и дополнений в Устав Вознесенского сельского поселения Таловского муниципального района Воронежской области»</w:t>
      </w:r>
    </w:p>
    <w:p w:rsidR="00E7504F" w:rsidRPr="00DB5505" w:rsidRDefault="00E7504F" w:rsidP="00E7504F">
      <w:pPr>
        <w:suppressAutoHyphens/>
        <w:ind w:left="39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7504F" w:rsidRPr="00DB5505" w:rsidRDefault="00E7504F" w:rsidP="00E7504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04F" w:rsidRPr="006052FE" w:rsidRDefault="00E7504F" w:rsidP="00E7504F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2FE">
        <w:rPr>
          <w:rFonts w:ascii="Times New Roman" w:eastAsia="Times New Roman" w:hAnsi="Times New Roman"/>
          <w:sz w:val="28"/>
          <w:szCs w:val="28"/>
          <w:lang w:eastAsia="ru-RU"/>
        </w:rPr>
        <w:t>Пункт 23 части 1 статьи 9 Устава изложить в следующей редакции:</w:t>
      </w:r>
    </w:p>
    <w:p w:rsidR="00E7504F" w:rsidRPr="006052FE" w:rsidRDefault="00E7504F" w:rsidP="00E7504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2FE">
        <w:rPr>
          <w:rFonts w:ascii="Times New Roman" w:eastAsia="Times New Roman" w:hAnsi="Times New Roman"/>
          <w:sz w:val="28"/>
          <w:szCs w:val="28"/>
          <w:lang w:eastAsia="ru-RU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6052FE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6052F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504F" w:rsidRPr="006052FE" w:rsidRDefault="00E7504F" w:rsidP="00E7504F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2FE">
        <w:rPr>
          <w:rFonts w:ascii="Times New Roman" w:eastAsia="Times New Roman" w:hAnsi="Times New Roman"/>
          <w:sz w:val="28"/>
          <w:szCs w:val="28"/>
          <w:lang w:eastAsia="ru-RU"/>
        </w:rPr>
        <w:t>Пункты 11 и 12 части 1 статьи 11 Устава «Полномочия органов местного самоуправления по решению вопросов местного значения» изложить в следующей редакции:</w:t>
      </w:r>
    </w:p>
    <w:p w:rsidR="00E7504F" w:rsidRPr="006052FE" w:rsidRDefault="00E7504F" w:rsidP="00E7504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2FE">
        <w:rPr>
          <w:rFonts w:ascii="Times New Roman" w:eastAsia="Times New Roman" w:hAnsi="Times New Roman"/>
          <w:sz w:val="28"/>
          <w:szCs w:val="28"/>
          <w:lang w:eastAsia="ru-RU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E7504F" w:rsidRPr="006052FE" w:rsidRDefault="00E7504F" w:rsidP="00E7504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2FE">
        <w:rPr>
          <w:rFonts w:ascii="Times New Roman" w:eastAsia="Times New Roman" w:hAnsi="Times New Roman"/>
          <w:sz w:val="28"/>
          <w:szCs w:val="28"/>
          <w:lang w:eastAsia="ru-RU"/>
        </w:rPr>
        <w:t xml:space="preserve">12) осуществление международных и внешнеэкономических связей в </w:t>
      </w:r>
      <w:proofErr w:type="gramStart"/>
      <w:r w:rsidRPr="006052FE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6052FE">
        <w:rPr>
          <w:rFonts w:ascii="Times New Roman" w:eastAsia="Times New Roman" w:hAnsi="Times New Roman"/>
          <w:sz w:val="28"/>
          <w:szCs w:val="28"/>
          <w:lang w:eastAsia="ru-RU"/>
        </w:rPr>
        <w:t xml:space="preserve"> с Федеральным законом от 06.10.2003 № 131 –ФЗ «Об общих принципах организации местного самоуправления в Российской Федерации;»;</w:t>
      </w:r>
    </w:p>
    <w:p w:rsidR="00E7504F" w:rsidRPr="006052FE" w:rsidRDefault="00E7504F" w:rsidP="00E7504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2FE">
        <w:rPr>
          <w:rFonts w:ascii="Times New Roman" w:eastAsia="Times New Roman" w:hAnsi="Times New Roman"/>
          <w:sz w:val="28"/>
          <w:szCs w:val="28"/>
          <w:lang w:eastAsia="ru-RU"/>
        </w:rPr>
        <w:t>3. Часть 3 статьи 11 Устава «Полномочия органов местного самоуправления по решению вопросов местного значения» дополнить абзацем следующего содержания:</w:t>
      </w:r>
    </w:p>
    <w:p w:rsidR="00E7504F" w:rsidRPr="006052FE" w:rsidRDefault="00E7504F" w:rsidP="00E7504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052FE">
        <w:rPr>
          <w:rFonts w:ascii="Times New Roman" w:eastAsia="Times New Roman" w:hAnsi="Times New Roman"/>
          <w:sz w:val="28"/>
          <w:szCs w:val="28"/>
          <w:lang w:eastAsia="ru-RU"/>
        </w:rPr>
        <w:t>«Полномочия по утверждению правил землепользования и застройки Вознесенского сельского поселения Таловского муниципального района Воронежской области осуществляются соответствующими органами государственной власти Воронежской области в соответствии с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и исполнительными органами государственной власти Воронежской области.»;</w:t>
      </w:r>
      <w:proofErr w:type="gramEnd"/>
    </w:p>
    <w:p w:rsidR="00E7504F" w:rsidRPr="006052FE" w:rsidRDefault="00E7504F" w:rsidP="00E7504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2FE">
        <w:rPr>
          <w:rFonts w:ascii="Times New Roman" w:eastAsia="Times New Roman" w:hAnsi="Times New Roman"/>
          <w:sz w:val="28"/>
          <w:szCs w:val="28"/>
          <w:lang w:eastAsia="ru-RU"/>
        </w:rPr>
        <w:t>4. Дополнить Устав статьей 11.1. следующего содержания:</w:t>
      </w:r>
    </w:p>
    <w:p w:rsidR="00E7504F" w:rsidRPr="006052FE" w:rsidRDefault="00E7504F" w:rsidP="00E7504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2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«Статья 11.1. Полномочия органов местного самоуправления сельского поселения в сфере международных и внешнеэкономических связей.</w:t>
      </w:r>
    </w:p>
    <w:p w:rsidR="00E7504F" w:rsidRPr="006052FE" w:rsidRDefault="00E7504F" w:rsidP="00E7504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2FE">
        <w:rPr>
          <w:rFonts w:ascii="Times New Roman" w:eastAsia="Times New Roman" w:hAnsi="Times New Roman"/>
          <w:sz w:val="28"/>
          <w:szCs w:val="28"/>
          <w:lang w:eastAsia="ru-RU"/>
        </w:rPr>
        <w:t>1.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области, в порядке, установленном законом Воронежской области.</w:t>
      </w:r>
    </w:p>
    <w:p w:rsidR="00E7504F" w:rsidRPr="006052FE" w:rsidRDefault="00E7504F" w:rsidP="00E7504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2FE">
        <w:rPr>
          <w:rFonts w:ascii="Times New Roman" w:eastAsia="Times New Roman" w:hAnsi="Times New Roman"/>
          <w:sz w:val="28"/>
          <w:szCs w:val="28"/>
          <w:lang w:eastAsia="ru-RU"/>
        </w:rPr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E7504F" w:rsidRPr="006052FE" w:rsidRDefault="00E7504F" w:rsidP="00E7504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2FE">
        <w:rPr>
          <w:rFonts w:ascii="Times New Roman" w:eastAsia="Times New Roman" w:hAnsi="Times New Roman"/>
          <w:sz w:val="28"/>
          <w:szCs w:val="28"/>
          <w:lang w:eastAsia="ru-RU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E7504F" w:rsidRPr="006052FE" w:rsidRDefault="00E7504F" w:rsidP="00E7504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2FE">
        <w:rPr>
          <w:rFonts w:ascii="Times New Roman" w:eastAsia="Times New Roman" w:hAnsi="Times New Roman"/>
          <w:sz w:val="28"/>
          <w:szCs w:val="28"/>
          <w:lang w:eastAsia="ru-RU"/>
        </w:rPr>
        <w:t>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E7504F" w:rsidRPr="006052FE" w:rsidRDefault="00E7504F" w:rsidP="00E7504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2FE">
        <w:rPr>
          <w:rFonts w:ascii="Times New Roman" w:eastAsia="Times New Roman" w:hAnsi="Times New Roman"/>
          <w:sz w:val="28"/>
          <w:szCs w:val="28"/>
          <w:lang w:eastAsia="ru-RU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E7504F" w:rsidRPr="006052FE" w:rsidRDefault="00E7504F" w:rsidP="00E7504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2FE">
        <w:rPr>
          <w:rFonts w:ascii="Times New Roman" w:eastAsia="Times New Roman" w:hAnsi="Times New Roman"/>
          <w:sz w:val="28"/>
          <w:szCs w:val="28"/>
          <w:lang w:eastAsia="ru-RU"/>
        </w:rPr>
        <w:t>4) участие в разработке и реализации проектов международных программ межмуниципального сотрудничества;</w:t>
      </w:r>
    </w:p>
    <w:p w:rsidR="00E7504F" w:rsidRPr="006052FE" w:rsidRDefault="00E7504F" w:rsidP="00E7504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2FE">
        <w:rPr>
          <w:rFonts w:ascii="Times New Roman" w:eastAsia="Times New Roman" w:hAnsi="Times New Roman"/>
          <w:sz w:val="28"/>
          <w:szCs w:val="28"/>
          <w:lang w:eastAsia="ru-RU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 </w:t>
      </w:r>
    </w:p>
    <w:p w:rsidR="00E7504F" w:rsidRPr="006052FE" w:rsidRDefault="00E7504F" w:rsidP="00E7504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2FE">
        <w:rPr>
          <w:rFonts w:ascii="Times New Roman" w:eastAsia="Times New Roman" w:hAnsi="Times New Roman"/>
          <w:sz w:val="28"/>
          <w:szCs w:val="28"/>
          <w:lang w:eastAsia="ru-RU"/>
        </w:rPr>
        <w:t>3.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порядке, предусмотренном для обнародования муниципальных правовых актов</w:t>
      </w:r>
      <w:proofErr w:type="gramStart"/>
      <w:r w:rsidRPr="006052FE">
        <w:rPr>
          <w:rFonts w:ascii="Times New Roman" w:eastAsia="Times New Roman" w:hAnsi="Times New Roman"/>
          <w:sz w:val="28"/>
          <w:szCs w:val="28"/>
          <w:lang w:eastAsia="ru-RU"/>
        </w:rPr>
        <w:t>.»;</w:t>
      </w:r>
    </w:p>
    <w:p w:rsidR="00E7504F" w:rsidRPr="006052FE" w:rsidRDefault="00E7504F" w:rsidP="00E7504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End"/>
      <w:r w:rsidRPr="00605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Дополнить статью 33 частями 3.2.1. и 3.4 следующего содержания:</w:t>
      </w:r>
    </w:p>
    <w:p w:rsidR="00E7504F" w:rsidRPr="006052FE" w:rsidRDefault="00E7504F" w:rsidP="00E7504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2FE">
        <w:rPr>
          <w:rFonts w:ascii="Times New Roman" w:eastAsia="Times New Roman" w:hAnsi="Times New Roman"/>
          <w:sz w:val="28"/>
          <w:szCs w:val="28"/>
          <w:lang w:eastAsia="ru-RU"/>
        </w:rPr>
        <w:t xml:space="preserve">«3.2.1. </w:t>
      </w:r>
      <w:proofErr w:type="gramStart"/>
      <w:r w:rsidRPr="006052FE">
        <w:rPr>
          <w:rFonts w:ascii="Times New Roman" w:eastAsia="Calibri" w:hAnsi="Times New Roman"/>
          <w:sz w:val="28"/>
          <w:szCs w:val="28"/>
        </w:rPr>
        <w:t xml:space="preserve">К депутату, члену выборного органа местного самоуправления, выборному должностному лицу местного самоуправления, </w:t>
      </w:r>
      <w:r w:rsidRPr="006052FE">
        <w:rPr>
          <w:rFonts w:ascii="Times New Roman" w:eastAsia="Times New Roman" w:hAnsi="Times New Roman"/>
          <w:sz w:val="28"/>
          <w:szCs w:val="28"/>
          <w:lang w:eastAsia="ru-RU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E7504F" w:rsidRPr="006052FE" w:rsidRDefault="00E7504F" w:rsidP="00E7504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2FE">
        <w:rPr>
          <w:rFonts w:ascii="Times New Roman" w:eastAsia="Times New Roman" w:hAnsi="Times New Roman"/>
          <w:sz w:val="28"/>
          <w:szCs w:val="28"/>
          <w:lang w:eastAsia="ru-RU"/>
        </w:rPr>
        <w:t>1) предупреждение;</w:t>
      </w:r>
    </w:p>
    <w:p w:rsidR="00E7504F" w:rsidRPr="006052FE" w:rsidRDefault="00E7504F" w:rsidP="00E7504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2FE">
        <w:rPr>
          <w:rFonts w:ascii="Times New Roman" w:eastAsia="Times New Roman" w:hAnsi="Times New Roman"/>
          <w:sz w:val="28"/>
          <w:szCs w:val="28"/>
          <w:lang w:eastAsia="ru-RU"/>
        </w:rPr>
        <w:t xml:space="preserve"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</w:t>
      </w:r>
      <w:r w:rsidRPr="006052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образования, выборном органе местного самоуправления до прекращения срока его полномочий;</w:t>
      </w:r>
    </w:p>
    <w:p w:rsidR="00E7504F" w:rsidRPr="006052FE" w:rsidRDefault="00E7504F" w:rsidP="00E7504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2FE">
        <w:rPr>
          <w:rFonts w:ascii="Times New Roman" w:eastAsia="Times New Roman" w:hAnsi="Times New Roman"/>
          <w:sz w:val="28"/>
          <w:szCs w:val="28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7504F" w:rsidRPr="006052FE" w:rsidRDefault="00E7504F" w:rsidP="00E7504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2FE">
        <w:rPr>
          <w:rFonts w:ascii="Times New Roman" w:eastAsia="Times New Roman" w:hAnsi="Times New Roman"/>
          <w:sz w:val="28"/>
          <w:szCs w:val="28"/>
          <w:lang w:eastAsia="ru-RU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7504F" w:rsidRPr="006052FE" w:rsidRDefault="00E7504F" w:rsidP="00E7504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2FE">
        <w:rPr>
          <w:rFonts w:ascii="Times New Roman" w:eastAsia="Times New Roman" w:hAnsi="Times New Roman"/>
          <w:sz w:val="28"/>
          <w:szCs w:val="28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E7504F" w:rsidRPr="006052FE" w:rsidRDefault="00E7504F" w:rsidP="00E7504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2FE">
        <w:rPr>
          <w:rFonts w:ascii="Times New Roman" w:eastAsia="Calibri" w:hAnsi="Times New Roman"/>
          <w:sz w:val="28"/>
          <w:szCs w:val="28"/>
        </w:rPr>
        <w:t xml:space="preserve">3.4. </w:t>
      </w:r>
      <w:proofErr w:type="gramStart"/>
      <w:r w:rsidRPr="006052FE">
        <w:rPr>
          <w:rFonts w:ascii="Times New Roman" w:eastAsia="Calibri" w:hAnsi="Times New Roman"/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6052FE">
        <w:rPr>
          <w:rFonts w:ascii="Times New Roman" w:eastAsia="Calibri" w:hAnsi="Times New Roman"/>
          <w:sz w:val="28"/>
          <w:szCs w:val="28"/>
        </w:rPr>
        <w:t xml:space="preserve"> обязанностей признается следствием не зависящих от указанных лиц обстоятельств в </w:t>
      </w:r>
      <w:proofErr w:type="gramStart"/>
      <w:r w:rsidRPr="006052FE">
        <w:rPr>
          <w:rFonts w:ascii="Times New Roman" w:eastAsia="Calibri" w:hAnsi="Times New Roman"/>
          <w:sz w:val="28"/>
          <w:szCs w:val="28"/>
        </w:rPr>
        <w:t>порядке</w:t>
      </w:r>
      <w:proofErr w:type="gramEnd"/>
      <w:r w:rsidRPr="006052FE">
        <w:rPr>
          <w:rFonts w:ascii="Times New Roman" w:eastAsia="Calibri" w:hAnsi="Times New Roman"/>
          <w:sz w:val="28"/>
          <w:szCs w:val="28"/>
        </w:rPr>
        <w:t xml:space="preserve">, предусмотренном </w:t>
      </w:r>
      <w:hyperlink r:id="rId7" w:history="1">
        <w:r w:rsidRPr="006052FE">
          <w:rPr>
            <w:rFonts w:ascii="Times New Roman" w:eastAsia="Calibri" w:hAnsi="Times New Roman"/>
            <w:sz w:val="28"/>
            <w:szCs w:val="28"/>
          </w:rPr>
          <w:t>частями 3</w:t>
        </w:r>
      </w:hyperlink>
      <w:r w:rsidRPr="006052FE">
        <w:rPr>
          <w:rFonts w:ascii="Times New Roman" w:eastAsia="Calibri" w:hAnsi="Times New Roman"/>
          <w:sz w:val="28"/>
          <w:szCs w:val="28"/>
        </w:rPr>
        <w:t xml:space="preserve"> - </w:t>
      </w:r>
      <w:hyperlink r:id="rId8" w:history="1">
        <w:r w:rsidRPr="006052FE">
          <w:rPr>
            <w:rFonts w:ascii="Times New Roman" w:eastAsia="Calibri" w:hAnsi="Times New Roman"/>
            <w:sz w:val="28"/>
            <w:szCs w:val="28"/>
          </w:rPr>
          <w:t>6 статьи 13</w:t>
        </w:r>
      </w:hyperlink>
      <w:r w:rsidRPr="006052FE">
        <w:rPr>
          <w:rFonts w:ascii="Times New Roman" w:eastAsia="Calibri" w:hAnsi="Times New Roman"/>
          <w:sz w:val="28"/>
          <w:szCs w:val="28"/>
        </w:rPr>
        <w:t xml:space="preserve"> Федерального закона от 25 декабря 2008 года № 273-ФЗ «О противодействии коррупции».</w:t>
      </w:r>
      <w:bookmarkStart w:id="0" w:name="_GoBack"/>
      <w:bookmarkEnd w:id="0"/>
    </w:p>
    <w:sectPr w:rsidR="00E7504F" w:rsidRPr="00605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2871"/>
    <w:multiLevelType w:val="hybridMultilevel"/>
    <w:tmpl w:val="F2A4FCB8"/>
    <w:lvl w:ilvl="0" w:tplc="A96E8752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7" w:hanging="360"/>
      </w:pPr>
    </w:lvl>
    <w:lvl w:ilvl="2" w:tplc="0419001B" w:tentative="1">
      <w:start w:val="1"/>
      <w:numFmt w:val="lowerRoman"/>
      <w:lvlText w:val="%3."/>
      <w:lvlJc w:val="right"/>
      <w:pPr>
        <w:ind w:left="8887" w:hanging="180"/>
      </w:pPr>
    </w:lvl>
    <w:lvl w:ilvl="3" w:tplc="0419000F" w:tentative="1">
      <w:start w:val="1"/>
      <w:numFmt w:val="decimal"/>
      <w:lvlText w:val="%4."/>
      <w:lvlJc w:val="left"/>
      <w:pPr>
        <w:ind w:left="9607" w:hanging="360"/>
      </w:pPr>
    </w:lvl>
    <w:lvl w:ilvl="4" w:tplc="04190019" w:tentative="1">
      <w:start w:val="1"/>
      <w:numFmt w:val="lowerLetter"/>
      <w:lvlText w:val="%5."/>
      <w:lvlJc w:val="left"/>
      <w:pPr>
        <w:ind w:left="10327" w:hanging="360"/>
      </w:pPr>
    </w:lvl>
    <w:lvl w:ilvl="5" w:tplc="0419001B" w:tentative="1">
      <w:start w:val="1"/>
      <w:numFmt w:val="lowerRoman"/>
      <w:lvlText w:val="%6."/>
      <w:lvlJc w:val="right"/>
      <w:pPr>
        <w:ind w:left="11047" w:hanging="180"/>
      </w:pPr>
    </w:lvl>
    <w:lvl w:ilvl="6" w:tplc="0419000F" w:tentative="1">
      <w:start w:val="1"/>
      <w:numFmt w:val="decimal"/>
      <w:lvlText w:val="%7."/>
      <w:lvlJc w:val="left"/>
      <w:pPr>
        <w:ind w:left="11767" w:hanging="360"/>
      </w:pPr>
    </w:lvl>
    <w:lvl w:ilvl="7" w:tplc="04190019" w:tentative="1">
      <w:start w:val="1"/>
      <w:numFmt w:val="lowerLetter"/>
      <w:lvlText w:val="%8."/>
      <w:lvlJc w:val="left"/>
      <w:pPr>
        <w:ind w:left="12487" w:hanging="360"/>
      </w:pPr>
    </w:lvl>
    <w:lvl w:ilvl="8" w:tplc="0419001B" w:tentative="1">
      <w:start w:val="1"/>
      <w:numFmt w:val="lowerRoman"/>
      <w:lvlText w:val="%9."/>
      <w:lvlJc w:val="right"/>
      <w:pPr>
        <w:ind w:left="132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4F"/>
    <w:rsid w:val="00111432"/>
    <w:rsid w:val="002E3887"/>
    <w:rsid w:val="004C1379"/>
    <w:rsid w:val="00576892"/>
    <w:rsid w:val="006052FE"/>
    <w:rsid w:val="00920169"/>
    <w:rsid w:val="00DB5505"/>
    <w:rsid w:val="00E7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1432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1143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11143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1114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unhideWhenUsed/>
    <w:qFormat/>
    <w:rsid w:val="001114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4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4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43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43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43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11143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11143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11143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11143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1143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1143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1143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1143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1143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11143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11143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1143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11143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111432"/>
    <w:rPr>
      <w:b/>
      <w:bCs/>
    </w:rPr>
  </w:style>
  <w:style w:type="character" w:styleId="a8">
    <w:name w:val="Emphasis"/>
    <w:uiPriority w:val="20"/>
    <w:qFormat/>
    <w:rsid w:val="0011143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111432"/>
    <w:rPr>
      <w:szCs w:val="32"/>
    </w:rPr>
  </w:style>
  <w:style w:type="paragraph" w:styleId="aa">
    <w:name w:val="List Paragraph"/>
    <w:basedOn w:val="a"/>
    <w:uiPriority w:val="34"/>
    <w:qFormat/>
    <w:rsid w:val="001114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1432"/>
    <w:rPr>
      <w:i/>
    </w:rPr>
  </w:style>
  <w:style w:type="character" w:customStyle="1" w:styleId="22">
    <w:name w:val="Цитата 2 Знак"/>
    <w:link w:val="21"/>
    <w:uiPriority w:val="29"/>
    <w:rsid w:val="0011143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1143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111432"/>
    <w:rPr>
      <w:b/>
      <w:i/>
      <w:sz w:val="24"/>
    </w:rPr>
  </w:style>
  <w:style w:type="character" w:styleId="ad">
    <w:name w:val="Subtle Emphasis"/>
    <w:uiPriority w:val="19"/>
    <w:qFormat/>
    <w:rsid w:val="00111432"/>
    <w:rPr>
      <w:i/>
      <w:color w:val="5A5A5A"/>
    </w:rPr>
  </w:style>
  <w:style w:type="character" w:styleId="ae">
    <w:name w:val="Intense Emphasis"/>
    <w:uiPriority w:val="21"/>
    <w:qFormat/>
    <w:rsid w:val="0011143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111432"/>
    <w:rPr>
      <w:sz w:val="24"/>
      <w:szCs w:val="24"/>
      <w:u w:val="single"/>
    </w:rPr>
  </w:style>
  <w:style w:type="character" w:styleId="af0">
    <w:name w:val="Intense Reference"/>
    <w:uiPriority w:val="32"/>
    <w:qFormat/>
    <w:rsid w:val="00111432"/>
    <w:rPr>
      <w:b/>
      <w:sz w:val="24"/>
      <w:u w:val="single"/>
    </w:rPr>
  </w:style>
  <w:style w:type="character" w:styleId="af1">
    <w:name w:val="Book Title"/>
    <w:uiPriority w:val="33"/>
    <w:qFormat/>
    <w:rsid w:val="0011143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1143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7504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75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1432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1143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11143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1114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unhideWhenUsed/>
    <w:qFormat/>
    <w:rsid w:val="001114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4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4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43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43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43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11143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11143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11143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11143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1143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1143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1143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1143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1143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11143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11143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1143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11143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111432"/>
    <w:rPr>
      <w:b/>
      <w:bCs/>
    </w:rPr>
  </w:style>
  <w:style w:type="character" w:styleId="a8">
    <w:name w:val="Emphasis"/>
    <w:uiPriority w:val="20"/>
    <w:qFormat/>
    <w:rsid w:val="0011143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111432"/>
    <w:rPr>
      <w:szCs w:val="32"/>
    </w:rPr>
  </w:style>
  <w:style w:type="paragraph" w:styleId="aa">
    <w:name w:val="List Paragraph"/>
    <w:basedOn w:val="a"/>
    <w:uiPriority w:val="34"/>
    <w:qFormat/>
    <w:rsid w:val="001114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1432"/>
    <w:rPr>
      <w:i/>
    </w:rPr>
  </w:style>
  <w:style w:type="character" w:customStyle="1" w:styleId="22">
    <w:name w:val="Цитата 2 Знак"/>
    <w:link w:val="21"/>
    <w:uiPriority w:val="29"/>
    <w:rsid w:val="0011143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1143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111432"/>
    <w:rPr>
      <w:b/>
      <w:i/>
      <w:sz w:val="24"/>
    </w:rPr>
  </w:style>
  <w:style w:type="character" w:styleId="ad">
    <w:name w:val="Subtle Emphasis"/>
    <w:uiPriority w:val="19"/>
    <w:qFormat/>
    <w:rsid w:val="00111432"/>
    <w:rPr>
      <w:i/>
      <w:color w:val="5A5A5A"/>
    </w:rPr>
  </w:style>
  <w:style w:type="character" w:styleId="ae">
    <w:name w:val="Intense Emphasis"/>
    <w:uiPriority w:val="21"/>
    <w:qFormat/>
    <w:rsid w:val="0011143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111432"/>
    <w:rPr>
      <w:sz w:val="24"/>
      <w:szCs w:val="24"/>
      <w:u w:val="single"/>
    </w:rPr>
  </w:style>
  <w:style w:type="character" w:styleId="af0">
    <w:name w:val="Intense Reference"/>
    <w:uiPriority w:val="32"/>
    <w:qFormat/>
    <w:rsid w:val="00111432"/>
    <w:rPr>
      <w:b/>
      <w:sz w:val="24"/>
      <w:u w:val="single"/>
    </w:rPr>
  </w:style>
  <w:style w:type="character" w:styleId="af1">
    <w:name w:val="Book Title"/>
    <w:uiPriority w:val="33"/>
    <w:qFormat/>
    <w:rsid w:val="0011143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1143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7504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75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4F38481D1C030F1BB3DE5C711174E9D325054751D2E2A3044D3EA7200A7CFC47A185AF208D9D16700F89F570D52E763431D3177UAvA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944F38481D1C030F1BB3DE5C711174E9D325054751D2E2A3044D3EA7200A7CFC47A185AF207D9D16700F89F570D52E763431D3177UAv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Voznesenskoe</dc:creator>
  <cp:lastModifiedBy>Voznesenskoe</cp:lastModifiedBy>
  <cp:revision>7</cp:revision>
  <dcterms:created xsi:type="dcterms:W3CDTF">2023-12-22T13:27:00Z</dcterms:created>
  <dcterms:modified xsi:type="dcterms:W3CDTF">2023-12-28T06:21:00Z</dcterms:modified>
</cp:coreProperties>
</file>