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3719" w14:textId="77777777" w:rsidR="00851305" w:rsidRPr="00D350D6" w:rsidRDefault="00851305" w:rsidP="00851305">
      <w:pPr>
        <w:outlineLvl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2FD6B5" wp14:editId="114CB2BA">
            <wp:simplePos x="0" y="0"/>
            <wp:positionH relativeFrom="column">
              <wp:posOffset>2663825</wp:posOffset>
            </wp:positionH>
            <wp:positionV relativeFrom="paragraph">
              <wp:posOffset>-169545</wp:posOffset>
            </wp:positionV>
            <wp:extent cx="790575" cy="939800"/>
            <wp:effectExtent l="0" t="0" r="9525" b="0"/>
            <wp:wrapTight wrapText="bothSides">
              <wp:wrapPolygon edited="0">
                <wp:start x="0" y="0"/>
                <wp:lineTo x="0" y="21016"/>
                <wp:lineTo x="21340" y="21016"/>
                <wp:lineTo x="213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C8AA1" w14:textId="77777777" w:rsidR="00851305" w:rsidRPr="00D350D6" w:rsidRDefault="00851305" w:rsidP="00851305">
      <w:pPr>
        <w:outlineLvl w:val="0"/>
      </w:pPr>
    </w:p>
    <w:p w14:paraId="3BAF2671" w14:textId="77777777" w:rsidR="00851305" w:rsidRPr="00D350D6" w:rsidRDefault="00851305" w:rsidP="00851305">
      <w:pPr>
        <w:outlineLvl w:val="0"/>
      </w:pPr>
    </w:p>
    <w:p w14:paraId="4962A2BA" w14:textId="77777777" w:rsidR="00851305" w:rsidRPr="00D350D6" w:rsidRDefault="00851305" w:rsidP="00851305">
      <w:pPr>
        <w:outlineLvl w:val="0"/>
      </w:pPr>
    </w:p>
    <w:p w14:paraId="6809A610" w14:textId="59F259F8" w:rsidR="00851305" w:rsidRDefault="00851305" w:rsidP="00851305">
      <w:pPr>
        <w:outlineLvl w:val="0"/>
        <w:rPr>
          <w:szCs w:val="28"/>
        </w:rPr>
      </w:pPr>
    </w:p>
    <w:p w14:paraId="41725E67" w14:textId="77777777" w:rsidR="009C2C7A" w:rsidRPr="00D350D6" w:rsidRDefault="009C2C7A" w:rsidP="00851305">
      <w:pPr>
        <w:outlineLvl w:val="0"/>
        <w:rPr>
          <w:szCs w:val="28"/>
        </w:rPr>
      </w:pPr>
    </w:p>
    <w:p w14:paraId="5534B49D" w14:textId="77777777" w:rsidR="00851305" w:rsidRPr="00D350D6" w:rsidRDefault="00851305" w:rsidP="00851305">
      <w:pPr>
        <w:jc w:val="center"/>
        <w:outlineLvl w:val="0"/>
        <w:rPr>
          <w:rFonts w:cs="Arial"/>
        </w:rPr>
      </w:pPr>
      <w:r w:rsidRPr="00D350D6">
        <w:rPr>
          <w:rFonts w:cs="Arial"/>
        </w:rPr>
        <w:t>СОВЕТ НАРОДНЫХ ДЕПУТАТОВ</w:t>
      </w:r>
    </w:p>
    <w:p w14:paraId="6201CE17" w14:textId="6C9F3F28" w:rsidR="00851305" w:rsidRPr="00D350D6" w:rsidRDefault="008C4FC0" w:rsidP="00851305">
      <w:pPr>
        <w:jc w:val="center"/>
        <w:outlineLvl w:val="0"/>
        <w:rPr>
          <w:rFonts w:cs="Arial"/>
        </w:rPr>
      </w:pPr>
      <w:r>
        <w:rPr>
          <w:rFonts w:cs="Arial"/>
        </w:rPr>
        <w:t>ВОЗНЕСЕНСКОГО</w:t>
      </w:r>
      <w:r w:rsidR="00851305" w:rsidRPr="00D350D6">
        <w:rPr>
          <w:rFonts w:cs="Arial"/>
        </w:rPr>
        <w:t xml:space="preserve"> СЕЛЬСКОГО ПОСЕЛЕНИЯ</w:t>
      </w:r>
    </w:p>
    <w:p w14:paraId="7A4C2723" w14:textId="77777777" w:rsidR="00851305" w:rsidRPr="00D350D6" w:rsidRDefault="00851305" w:rsidP="00851305">
      <w:pPr>
        <w:jc w:val="center"/>
        <w:outlineLvl w:val="0"/>
        <w:rPr>
          <w:rFonts w:cs="Arial"/>
        </w:rPr>
      </w:pPr>
      <w:r w:rsidRPr="00D350D6">
        <w:rPr>
          <w:rFonts w:cs="Arial"/>
        </w:rPr>
        <w:t>ТАЛОВСКОГО МУНИЦИПАЛЬНОГО РАЙОНА</w:t>
      </w:r>
    </w:p>
    <w:p w14:paraId="5686614D" w14:textId="77777777" w:rsidR="00851305" w:rsidRPr="00D350D6" w:rsidRDefault="00851305" w:rsidP="00851305">
      <w:pPr>
        <w:jc w:val="center"/>
        <w:outlineLvl w:val="0"/>
        <w:rPr>
          <w:rFonts w:cs="Arial"/>
        </w:rPr>
      </w:pPr>
      <w:r w:rsidRPr="00D350D6">
        <w:rPr>
          <w:rFonts w:cs="Arial"/>
        </w:rPr>
        <w:t>ВОРОНЕЖСКОЙ ОБЛАСТИ</w:t>
      </w:r>
    </w:p>
    <w:p w14:paraId="7C4F9CE9" w14:textId="77777777" w:rsidR="00851305" w:rsidRPr="00D350D6" w:rsidRDefault="00851305" w:rsidP="00851305">
      <w:pPr>
        <w:jc w:val="center"/>
        <w:outlineLvl w:val="0"/>
        <w:rPr>
          <w:rFonts w:cs="Arial"/>
        </w:rPr>
      </w:pPr>
    </w:p>
    <w:p w14:paraId="1543A3F6" w14:textId="77777777" w:rsidR="00851305" w:rsidRPr="00D350D6" w:rsidRDefault="00851305" w:rsidP="00851305">
      <w:pPr>
        <w:jc w:val="center"/>
        <w:outlineLvl w:val="0"/>
        <w:rPr>
          <w:szCs w:val="28"/>
        </w:rPr>
      </w:pPr>
      <w:r w:rsidRPr="00D350D6">
        <w:rPr>
          <w:rFonts w:cs="Arial"/>
        </w:rPr>
        <w:t>РЕШЕНИЕ</w:t>
      </w:r>
    </w:p>
    <w:p w14:paraId="5EF5DE05" w14:textId="77777777" w:rsidR="00234C11" w:rsidRPr="0098466A" w:rsidRDefault="00234C11" w:rsidP="0098466A">
      <w:pPr>
        <w:ind w:firstLine="709"/>
        <w:jc w:val="center"/>
      </w:pPr>
    </w:p>
    <w:p w14:paraId="195354DD" w14:textId="521A6642" w:rsidR="00234C11" w:rsidRPr="0098466A" w:rsidRDefault="00851305" w:rsidP="00524478">
      <w:pPr>
        <w:ind w:firstLine="0"/>
      </w:pPr>
      <w:r>
        <w:t>от</w:t>
      </w:r>
      <w:r w:rsidR="00234C11" w:rsidRPr="0098466A">
        <w:t xml:space="preserve"> </w:t>
      </w:r>
      <w:r w:rsidR="00657EE4">
        <w:t xml:space="preserve">10 </w:t>
      </w:r>
      <w:r>
        <w:t>октября</w:t>
      </w:r>
      <w:r w:rsidR="00234C11" w:rsidRPr="0098466A">
        <w:t xml:space="preserve"> 2024 г. №</w:t>
      </w:r>
      <w:r>
        <w:t xml:space="preserve"> </w:t>
      </w:r>
      <w:r w:rsidR="00613244">
        <w:t>95</w:t>
      </w:r>
    </w:p>
    <w:p w14:paraId="2CEB5D1B" w14:textId="0E444E00" w:rsidR="00234C11" w:rsidRPr="0098466A" w:rsidRDefault="00524478" w:rsidP="00524478">
      <w:pPr>
        <w:ind w:firstLine="0"/>
      </w:pPr>
      <w:r>
        <w:t xml:space="preserve">п. </w:t>
      </w:r>
      <w:r w:rsidR="00613244">
        <w:t>Вознесенский</w:t>
      </w:r>
    </w:p>
    <w:p w14:paraId="5C5F9ED6" w14:textId="77777777" w:rsidR="001947A4" w:rsidRDefault="001947A4" w:rsidP="001947A4">
      <w:pPr>
        <w:ind w:right="5101" w:firstLine="0"/>
      </w:pPr>
    </w:p>
    <w:p w14:paraId="5B5D6343" w14:textId="1B691C6A" w:rsidR="00234C11" w:rsidRPr="0098466A" w:rsidRDefault="001947A4" w:rsidP="001947A4">
      <w:pPr>
        <w:ind w:right="5101" w:firstLine="0"/>
      </w:pPr>
      <w:r w:rsidRPr="001947A4">
        <w:t>Об у</w:t>
      </w:r>
      <w:r>
        <w:t xml:space="preserve">тверждении редакционного совета </w:t>
      </w:r>
      <w:r w:rsidR="008C4FC0">
        <w:t>Вознесенского</w:t>
      </w:r>
      <w:r>
        <w:t xml:space="preserve"> </w:t>
      </w:r>
      <w:r w:rsidRPr="001947A4">
        <w:t>муниципального вестника</w:t>
      </w:r>
    </w:p>
    <w:p w14:paraId="28B5F448" w14:textId="77777777" w:rsidR="00234C11" w:rsidRPr="0098466A" w:rsidRDefault="00234C11" w:rsidP="00524478">
      <w:pPr>
        <w:ind w:right="5101" w:firstLine="709"/>
      </w:pPr>
    </w:p>
    <w:p w14:paraId="67693A0E" w14:textId="0A1A6990" w:rsidR="00234C11" w:rsidRPr="0098466A" w:rsidRDefault="00234C11" w:rsidP="00A26433">
      <w:pPr>
        <w:ind w:firstLine="709"/>
      </w:pPr>
      <w:r w:rsidRPr="0098466A">
        <w:t>В соответствие с Федеральным законом от 06.10.2003г. № 131-ФЗ «Об общих принципах организации местного самоуправления в Российской Федерации», в целях обеспечения публикации муниципальных правовых актов, затрагивающих права, свободы и обязанности человека и гражданина, в соответствии с Кон</w:t>
      </w:r>
      <w:r w:rsidR="00C54D5D">
        <w:t>ституцией Российской Федерации,</w:t>
      </w:r>
      <w:r w:rsidRPr="0098466A">
        <w:t xml:space="preserve"> руководствуясь Уставом </w:t>
      </w:r>
      <w:r w:rsidR="008C4FC0">
        <w:t>Вознесенского</w:t>
      </w:r>
      <w:r w:rsidRPr="0098466A">
        <w:t xml:space="preserve"> сельского поселения,</w:t>
      </w:r>
      <w:r w:rsidR="0098466A">
        <w:t xml:space="preserve"> </w:t>
      </w:r>
      <w:r w:rsidRPr="0098466A">
        <w:t xml:space="preserve">Совет народных депутатов </w:t>
      </w:r>
      <w:r w:rsidR="008C4FC0">
        <w:t>Вознесенского</w:t>
      </w:r>
      <w:r w:rsidRPr="0098466A">
        <w:t xml:space="preserve"> сельского поселения </w:t>
      </w:r>
      <w:r w:rsidR="00851305">
        <w:t>Таловского</w:t>
      </w:r>
      <w:r w:rsidRPr="0098466A">
        <w:t xml:space="preserve"> района Воронежской области</w:t>
      </w:r>
    </w:p>
    <w:p w14:paraId="4AE52B5D" w14:textId="77777777" w:rsidR="00234C11" w:rsidRDefault="00234C11" w:rsidP="00851305">
      <w:pPr>
        <w:ind w:firstLine="709"/>
        <w:jc w:val="center"/>
      </w:pPr>
      <w:r w:rsidRPr="0098466A">
        <w:t>РЕШИЛ:</w:t>
      </w:r>
    </w:p>
    <w:p w14:paraId="54BD676D" w14:textId="632FE559" w:rsidR="00234C11" w:rsidRDefault="00EE2D91" w:rsidP="0098466A">
      <w:pPr>
        <w:ind w:firstLine="709"/>
      </w:pPr>
      <w:r>
        <w:t>1.</w:t>
      </w:r>
      <w:r w:rsidR="001947A4">
        <w:t xml:space="preserve">Утвердить состав редакционного совета печатного средства массовой информации </w:t>
      </w:r>
      <w:r w:rsidR="008C4FC0">
        <w:t>Вознесенского</w:t>
      </w:r>
      <w:r w:rsidR="001947A4">
        <w:t xml:space="preserve"> сельского поселения Таловского муниципального района Воронежской области периодического издания «</w:t>
      </w:r>
      <w:r w:rsidR="00613244">
        <w:t>Вознесенский</w:t>
      </w:r>
      <w:r w:rsidR="001947A4">
        <w:t xml:space="preserve"> муниципальный вестник»</w:t>
      </w:r>
      <w:r>
        <w:t xml:space="preserve"> </w:t>
      </w:r>
      <w:r w:rsidR="001947A4">
        <w:t>(приложение)</w:t>
      </w:r>
      <w:r>
        <w:t>.</w:t>
      </w:r>
    </w:p>
    <w:p w14:paraId="013595DF" w14:textId="77777777" w:rsidR="00EE2D91" w:rsidRPr="0098466A" w:rsidRDefault="00EE2D91" w:rsidP="0098466A">
      <w:pPr>
        <w:ind w:firstLine="709"/>
      </w:pPr>
      <w:r>
        <w:t>2.</w:t>
      </w:r>
      <w:r w:rsidRPr="00EE2D91">
        <w:t>Настоящее решение вступает в силу после дня его официального обнародования</w:t>
      </w:r>
    </w:p>
    <w:p w14:paraId="7FC3343F" w14:textId="77777777" w:rsidR="00234C11" w:rsidRDefault="00EE2D91" w:rsidP="0098466A">
      <w:pPr>
        <w:ind w:firstLine="709"/>
      </w:pPr>
      <w:r>
        <w:t>3.</w:t>
      </w:r>
      <w:r w:rsidR="00234C11" w:rsidRPr="0098466A">
        <w:t xml:space="preserve"> Контроль исполнения настоя</w:t>
      </w:r>
      <w:r w:rsidR="00C54D5D">
        <w:t>щего решения оставляю за собой.</w:t>
      </w:r>
    </w:p>
    <w:tbl>
      <w:tblPr>
        <w:tblpPr w:leftFromText="180" w:rightFromText="180" w:vertAnchor="text" w:horzAnchor="margin" w:tblpY="504"/>
        <w:tblW w:w="0" w:type="auto"/>
        <w:tblLook w:val="00A0" w:firstRow="1" w:lastRow="0" w:firstColumn="1" w:lastColumn="0" w:noHBand="0" w:noVBand="0"/>
      </w:tblPr>
      <w:tblGrid>
        <w:gridCol w:w="3679"/>
        <w:gridCol w:w="2648"/>
        <w:gridCol w:w="3050"/>
      </w:tblGrid>
      <w:tr w:rsidR="00A26433" w:rsidRPr="0023647E" w14:paraId="31967D34" w14:textId="77777777" w:rsidTr="00A26433">
        <w:trPr>
          <w:trHeight w:val="597"/>
        </w:trPr>
        <w:tc>
          <w:tcPr>
            <w:tcW w:w="3679" w:type="dxa"/>
          </w:tcPr>
          <w:p w14:paraId="7EB8437B" w14:textId="1BAF009E" w:rsidR="00A26433" w:rsidRPr="0023647E" w:rsidRDefault="00A26433" w:rsidP="00A26433">
            <w:pPr>
              <w:ind w:hanging="108"/>
              <w:rPr>
                <w:rFonts w:cs="Arial"/>
              </w:rPr>
            </w:pPr>
            <w:r w:rsidRPr="0023647E">
              <w:rPr>
                <w:rFonts w:cs="Arial"/>
              </w:rPr>
              <w:t xml:space="preserve">Глава </w:t>
            </w:r>
            <w:r w:rsidR="008C4FC0">
              <w:rPr>
                <w:rFonts w:cs="Arial"/>
              </w:rPr>
              <w:t>Вознесенского</w:t>
            </w:r>
          </w:p>
          <w:p w14:paraId="7E01AEF4" w14:textId="77777777" w:rsidR="00A26433" w:rsidRPr="0023647E" w:rsidRDefault="00A26433" w:rsidP="00A26433">
            <w:pPr>
              <w:ind w:hanging="108"/>
              <w:rPr>
                <w:rFonts w:cs="Arial"/>
              </w:rPr>
            </w:pPr>
            <w:r w:rsidRPr="0023647E">
              <w:rPr>
                <w:rFonts w:cs="Arial"/>
              </w:rPr>
              <w:t>сельского поселения</w:t>
            </w:r>
          </w:p>
        </w:tc>
        <w:tc>
          <w:tcPr>
            <w:tcW w:w="2648" w:type="dxa"/>
          </w:tcPr>
          <w:p w14:paraId="21A1CECA" w14:textId="77777777" w:rsidR="00A26433" w:rsidRDefault="00A26433" w:rsidP="00A26433">
            <w:pPr>
              <w:jc w:val="right"/>
              <w:rPr>
                <w:rFonts w:cs="Arial"/>
              </w:rPr>
            </w:pPr>
          </w:p>
          <w:p w14:paraId="5786D082" w14:textId="77777777" w:rsidR="00A26433" w:rsidRPr="0023647E" w:rsidRDefault="00A26433" w:rsidP="00A26433">
            <w:pPr>
              <w:jc w:val="right"/>
              <w:rPr>
                <w:rFonts w:cs="Arial"/>
              </w:rPr>
            </w:pPr>
          </w:p>
        </w:tc>
        <w:tc>
          <w:tcPr>
            <w:tcW w:w="3050" w:type="dxa"/>
          </w:tcPr>
          <w:p w14:paraId="4FEE7FF4" w14:textId="77777777" w:rsidR="00A26433" w:rsidRDefault="00A26433" w:rsidP="00A26433">
            <w:pPr>
              <w:jc w:val="right"/>
              <w:rPr>
                <w:rFonts w:cs="Arial"/>
              </w:rPr>
            </w:pPr>
          </w:p>
          <w:p w14:paraId="69F9DCBF" w14:textId="2CD3D920" w:rsidR="00613244" w:rsidRPr="0023647E" w:rsidRDefault="00613244" w:rsidP="00A2643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А.Ф. Борисов</w:t>
            </w:r>
          </w:p>
        </w:tc>
      </w:tr>
    </w:tbl>
    <w:p w14:paraId="754E0A5B" w14:textId="77777777" w:rsidR="00851305" w:rsidRDefault="00851305" w:rsidP="0098466A">
      <w:pPr>
        <w:ind w:firstLine="709"/>
      </w:pPr>
    </w:p>
    <w:p w14:paraId="4DF0366D" w14:textId="77777777" w:rsidR="001947A4" w:rsidRDefault="001947A4" w:rsidP="00531E21">
      <w:pPr>
        <w:ind w:left="5529" w:firstLine="0"/>
      </w:pPr>
    </w:p>
    <w:p w14:paraId="1364C6B2" w14:textId="77777777" w:rsidR="001947A4" w:rsidRDefault="001947A4" w:rsidP="00531E21">
      <w:pPr>
        <w:ind w:left="5529" w:firstLine="0"/>
      </w:pPr>
    </w:p>
    <w:p w14:paraId="1C275F00" w14:textId="77777777" w:rsidR="001947A4" w:rsidRDefault="001947A4" w:rsidP="00531E21">
      <w:pPr>
        <w:ind w:left="5529" w:firstLine="0"/>
      </w:pPr>
    </w:p>
    <w:p w14:paraId="2D744FA7" w14:textId="77777777" w:rsidR="001947A4" w:rsidRDefault="001947A4" w:rsidP="00531E21">
      <w:pPr>
        <w:ind w:left="5529" w:firstLine="0"/>
      </w:pPr>
    </w:p>
    <w:p w14:paraId="62208C89" w14:textId="77777777" w:rsidR="001947A4" w:rsidRDefault="001947A4" w:rsidP="00531E21">
      <w:pPr>
        <w:ind w:left="5529" w:firstLine="0"/>
      </w:pPr>
    </w:p>
    <w:p w14:paraId="15BC5FEE" w14:textId="77777777" w:rsidR="001947A4" w:rsidRDefault="001947A4" w:rsidP="00531E21">
      <w:pPr>
        <w:ind w:left="5529" w:firstLine="0"/>
      </w:pPr>
    </w:p>
    <w:p w14:paraId="76B8E01C" w14:textId="77777777" w:rsidR="001947A4" w:rsidRDefault="001947A4" w:rsidP="00531E21">
      <w:pPr>
        <w:ind w:left="5529" w:firstLine="0"/>
      </w:pPr>
    </w:p>
    <w:p w14:paraId="2D7A8A49" w14:textId="77777777" w:rsidR="001947A4" w:rsidRDefault="001947A4" w:rsidP="00531E21">
      <w:pPr>
        <w:ind w:left="5529" w:firstLine="0"/>
      </w:pPr>
    </w:p>
    <w:p w14:paraId="5117CC97" w14:textId="77777777" w:rsidR="001947A4" w:rsidRDefault="001947A4" w:rsidP="00531E21">
      <w:pPr>
        <w:ind w:left="5529" w:firstLine="0"/>
      </w:pPr>
    </w:p>
    <w:p w14:paraId="19108DEE" w14:textId="77777777" w:rsidR="001947A4" w:rsidRDefault="001947A4" w:rsidP="00531E21">
      <w:pPr>
        <w:ind w:left="5529" w:firstLine="0"/>
      </w:pPr>
    </w:p>
    <w:p w14:paraId="2B21AB78" w14:textId="77777777" w:rsidR="001947A4" w:rsidRDefault="001947A4" w:rsidP="00531E21">
      <w:pPr>
        <w:ind w:left="5529" w:firstLine="0"/>
      </w:pPr>
    </w:p>
    <w:p w14:paraId="45BBE36D" w14:textId="77777777" w:rsidR="001947A4" w:rsidRDefault="001947A4" w:rsidP="00531E21">
      <w:pPr>
        <w:ind w:left="5529" w:firstLine="0"/>
      </w:pPr>
    </w:p>
    <w:p w14:paraId="5410955A" w14:textId="77777777" w:rsidR="001947A4" w:rsidRDefault="001947A4" w:rsidP="00531E21">
      <w:pPr>
        <w:ind w:left="5529" w:firstLine="0"/>
      </w:pPr>
    </w:p>
    <w:p w14:paraId="1B3E85D9" w14:textId="77777777" w:rsidR="001947A4" w:rsidRDefault="001947A4" w:rsidP="00531E21">
      <w:pPr>
        <w:ind w:left="5529" w:firstLine="0"/>
      </w:pPr>
    </w:p>
    <w:p w14:paraId="48A19BBD" w14:textId="77777777" w:rsidR="001947A4" w:rsidRDefault="001947A4" w:rsidP="00531E21">
      <w:pPr>
        <w:ind w:left="5529" w:firstLine="0"/>
      </w:pPr>
    </w:p>
    <w:p w14:paraId="7AE08D8E" w14:textId="77777777" w:rsidR="001947A4" w:rsidRDefault="001947A4" w:rsidP="00531E21">
      <w:pPr>
        <w:ind w:left="5529" w:firstLine="0"/>
      </w:pPr>
    </w:p>
    <w:p w14:paraId="13A37002" w14:textId="77777777" w:rsidR="001947A4" w:rsidRDefault="001947A4" w:rsidP="00531E21">
      <w:pPr>
        <w:ind w:left="5529" w:firstLine="0"/>
      </w:pPr>
    </w:p>
    <w:p w14:paraId="000CB41A" w14:textId="77777777" w:rsidR="001947A4" w:rsidRDefault="001947A4" w:rsidP="00531E21">
      <w:pPr>
        <w:ind w:left="5529" w:firstLine="0"/>
      </w:pPr>
    </w:p>
    <w:p w14:paraId="026605D7" w14:textId="60C7D55A" w:rsidR="00EE2D91" w:rsidRPr="0098466A" w:rsidRDefault="00EE2D91" w:rsidP="00EE2D91">
      <w:pPr>
        <w:ind w:left="5529" w:firstLine="0"/>
        <w:rPr>
          <w:rFonts w:eastAsia="TimesNewRoman,Bold"/>
        </w:rPr>
      </w:pPr>
      <w:r w:rsidRPr="0098466A">
        <w:t>Приложение</w:t>
      </w:r>
      <w:r>
        <w:rPr>
          <w:rFonts w:eastAsia="TimesNewRoman,Bold"/>
        </w:rPr>
        <w:t xml:space="preserve"> </w:t>
      </w:r>
      <w:r w:rsidRPr="0098466A">
        <w:rPr>
          <w:rFonts w:eastAsia="TimesNewRoman,Bold"/>
        </w:rPr>
        <w:t>к решению</w:t>
      </w:r>
      <w:r>
        <w:rPr>
          <w:rFonts w:eastAsia="TimesNewRoman,Bold"/>
        </w:rPr>
        <w:t xml:space="preserve"> </w:t>
      </w:r>
      <w:r w:rsidRPr="0098466A">
        <w:t xml:space="preserve">Совета народных депутатов </w:t>
      </w:r>
      <w:r w:rsidR="008C4FC0">
        <w:t>Вознесенского</w:t>
      </w:r>
      <w:r w:rsidRPr="0098466A">
        <w:t xml:space="preserve"> сельского поселения </w:t>
      </w:r>
      <w:r w:rsidRPr="0098466A">
        <w:rPr>
          <w:rFonts w:eastAsia="TimesNewRoman,Bold"/>
        </w:rPr>
        <w:t>от</w:t>
      </w:r>
      <w:r>
        <w:rPr>
          <w:rFonts w:eastAsia="TimesNewRoman,Bold"/>
        </w:rPr>
        <w:t xml:space="preserve"> 10</w:t>
      </w:r>
      <w:r w:rsidRPr="0098466A">
        <w:rPr>
          <w:rFonts w:eastAsia="TimesNewRoman,Bold"/>
        </w:rPr>
        <w:t>.</w:t>
      </w:r>
      <w:r>
        <w:rPr>
          <w:rFonts w:eastAsia="TimesNewRoman,Bold"/>
        </w:rPr>
        <w:t>10.</w:t>
      </w:r>
      <w:r w:rsidRPr="0098466A">
        <w:rPr>
          <w:rFonts w:eastAsia="TimesNewRoman,Bold"/>
        </w:rPr>
        <w:t xml:space="preserve">2024г. № </w:t>
      </w:r>
      <w:r w:rsidR="00613244">
        <w:rPr>
          <w:rFonts w:eastAsia="TimesNewRoman,Bold"/>
        </w:rPr>
        <w:t>95</w:t>
      </w:r>
    </w:p>
    <w:p w14:paraId="1EFACC05" w14:textId="77777777" w:rsidR="00EE2D91" w:rsidRPr="0098466A" w:rsidRDefault="00EE2D91" w:rsidP="00EE2D91">
      <w:pPr>
        <w:ind w:firstLine="709"/>
      </w:pPr>
    </w:p>
    <w:p w14:paraId="1671A4D1" w14:textId="77777777" w:rsidR="001947A4" w:rsidRDefault="001947A4" w:rsidP="00531E21">
      <w:pPr>
        <w:ind w:left="5529" w:firstLine="0"/>
      </w:pPr>
    </w:p>
    <w:p w14:paraId="20CCB4C1" w14:textId="77777777" w:rsidR="001947A4" w:rsidRDefault="001947A4" w:rsidP="00531E21">
      <w:pPr>
        <w:ind w:left="5529" w:firstLine="0"/>
      </w:pPr>
    </w:p>
    <w:p w14:paraId="683F06E2" w14:textId="77777777" w:rsidR="001947A4" w:rsidRDefault="00EE2D91" w:rsidP="00EE2D91">
      <w:r>
        <w:t xml:space="preserve">                                                     С</w:t>
      </w:r>
      <w:r w:rsidRPr="00EE2D91">
        <w:t>остав</w:t>
      </w:r>
    </w:p>
    <w:p w14:paraId="54F803D6" w14:textId="4D3E8755" w:rsidR="00F553AC" w:rsidRDefault="00EE2D91" w:rsidP="00EE2D91">
      <w:pPr>
        <w:ind w:firstLine="0"/>
        <w:jc w:val="center"/>
      </w:pPr>
      <w:r w:rsidRPr="00EE2D91">
        <w:t xml:space="preserve">редакционного совета печатного средства массовой информации </w:t>
      </w:r>
      <w:r w:rsidR="008C4FC0">
        <w:t>Вознесенского</w:t>
      </w:r>
      <w:r w:rsidRPr="00EE2D91">
        <w:t xml:space="preserve"> сельского поселения Таловского муниципального района Воронежской области периодического издания «</w:t>
      </w:r>
      <w:r w:rsidR="00613244">
        <w:t>Вознесенский</w:t>
      </w:r>
      <w:r w:rsidRPr="00EE2D91">
        <w:t xml:space="preserve"> муниципальный вестник»</w:t>
      </w:r>
    </w:p>
    <w:p w14:paraId="49B80C9F" w14:textId="77777777" w:rsidR="00EE2D91" w:rsidRDefault="00EE2D91" w:rsidP="00EE2D91">
      <w:pPr>
        <w:ind w:firstLine="0"/>
        <w:jc w:val="center"/>
      </w:pPr>
    </w:p>
    <w:p w14:paraId="34C90E79" w14:textId="77777777" w:rsidR="00EE2D91" w:rsidRPr="003C3271" w:rsidRDefault="00EE2D91" w:rsidP="00EE2D91">
      <w:pPr>
        <w:ind w:firstLine="0"/>
        <w:jc w:val="left"/>
        <w:rPr>
          <w:bCs/>
        </w:rPr>
      </w:pPr>
      <w:r w:rsidRPr="003C3271">
        <w:rPr>
          <w:bCs/>
        </w:rPr>
        <w:t>Председатель редакционного Совета</w:t>
      </w:r>
    </w:p>
    <w:p w14:paraId="203D0237" w14:textId="77777777" w:rsidR="00EE2D91" w:rsidRDefault="00EE2D91" w:rsidP="00EE2D91">
      <w:pPr>
        <w:ind w:firstLine="0"/>
        <w:jc w:val="left"/>
        <w:rPr>
          <w:b/>
        </w:rPr>
      </w:pPr>
    </w:p>
    <w:p w14:paraId="5F8AABAE" w14:textId="22A95127" w:rsidR="00EE2D91" w:rsidRDefault="003C3271" w:rsidP="00EE2D91">
      <w:pPr>
        <w:ind w:firstLine="0"/>
        <w:jc w:val="left"/>
      </w:pPr>
      <w:r>
        <w:t xml:space="preserve">Борисов Александр Федорович                        </w:t>
      </w:r>
      <w:r w:rsidR="00EE2D91">
        <w:t xml:space="preserve">глава </w:t>
      </w:r>
      <w:r w:rsidR="008C4FC0">
        <w:t>Вознесенского</w:t>
      </w:r>
      <w:r w:rsidR="00EE2D91">
        <w:t xml:space="preserve"> сельского поселения</w:t>
      </w:r>
    </w:p>
    <w:p w14:paraId="65E918C9" w14:textId="77777777" w:rsidR="00EE2D91" w:rsidRDefault="00EE2D91" w:rsidP="00EE2D91">
      <w:pPr>
        <w:ind w:firstLine="0"/>
        <w:jc w:val="left"/>
      </w:pPr>
    </w:p>
    <w:p w14:paraId="3A68CA69" w14:textId="77777777" w:rsidR="00EE2D91" w:rsidRDefault="00EE2D91" w:rsidP="00EE2D91">
      <w:pPr>
        <w:ind w:firstLine="0"/>
        <w:jc w:val="left"/>
      </w:pPr>
    </w:p>
    <w:p w14:paraId="6129ED7E" w14:textId="77777777" w:rsidR="00EE2D91" w:rsidRPr="003C3271" w:rsidRDefault="00EE2D91" w:rsidP="00EE2D91">
      <w:pPr>
        <w:ind w:firstLine="0"/>
        <w:jc w:val="left"/>
        <w:rPr>
          <w:bCs/>
        </w:rPr>
      </w:pPr>
      <w:r w:rsidRPr="003C3271">
        <w:rPr>
          <w:bCs/>
        </w:rPr>
        <w:t>Члены редакционного Совета</w:t>
      </w:r>
    </w:p>
    <w:p w14:paraId="2088E254" w14:textId="77777777" w:rsidR="00EE2D91" w:rsidRDefault="00EE2D91" w:rsidP="00EE2D91">
      <w:pPr>
        <w:ind w:firstLine="0"/>
        <w:jc w:val="left"/>
        <w:rPr>
          <w:b/>
        </w:rPr>
      </w:pPr>
    </w:p>
    <w:p w14:paraId="3E5F650A" w14:textId="496A2CA2" w:rsidR="00EE2D91" w:rsidRDefault="003C3271" w:rsidP="00EE2D91">
      <w:pPr>
        <w:ind w:firstLine="0"/>
        <w:jc w:val="left"/>
      </w:pPr>
      <w:r>
        <w:t>Шипилова Наталья Николаевна</w:t>
      </w:r>
      <w:r w:rsidR="00534EED">
        <w:t xml:space="preserve">                    депутат </w:t>
      </w:r>
      <w:r w:rsidR="008C4FC0">
        <w:t>Вознесенского</w:t>
      </w:r>
      <w:r w:rsidR="00534EED">
        <w:t xml:space="preserve"> сельского поселения</w:t>
      </w:r>
    </w:p>
    <w:p w14:paraId="6CB41722" w14:textId="77777777" w:rsidR="00534EED" w:rsidRDefault="00534EED" w:rsidP="00EE2D91">
      <w:pPr>
        <w:ind w:firstLine="0"/>
        <w:jc w:val="left"/>
      </w:pPr>
    </w:p>
    <w:p w14:paraId="53E85FC6" w14:textId="2EF30D48" w:rsidR="00534EED" w:rsidRDefault="003C3271" w:rsidP="00534EED">
      <w:pPr>
        <w:ind w:firstLine="0"/>
      </w:pPr>
      <w:r>
        <w:t>Кондратьева Наталья Викторовна</w:t>
      </w:r>
      <w:r w:rsidR="00534EED">
        <w:t xml:space="preserve">               </w:t>
      </w:r>
      <w:r>
        <w:t xml:space="preserve"> </w:t>
      </w:r>
      <w:r w:rsidR="00534EED" w:rsidRPr="00534EED">
        <w:t xml:space="preserve">депутат </w:t>
      </w:r>
      <w:r w:rsidR="008C4FC0">
        <w:t>Вознесенского</w:t>
      </w:r>
      <w:r w:rsidR="00534EED" w:rsidRPr="00534EED">
        <w:t xml:space="preserve"> сельского поселения</w:t>
      </w:r>
    </w:p>
    <w:p w14:paraId="14AF027A" w14:textId="77777777" w:rsidR="00534EED" w:rsidRDefault="00534EED" w:rsidP="00534EED">
      <w:pPr>
        <w:ind w:firstLine="0"/>
      </w:pPr>
    </w:p>
    <w:p w14:paraId="18FECA1B" w14:textId="454CFA00" w:rsidR="00534EED" w:rsidRDefault="003C3271" w:rsidP="00534EED">
      <w:pPr>
        <w:ind w:firstLine="0"/>
        <w:jc w:val="left"/>
      </w:pPr>
      <w:r>
        <w:t>Дивина Наталья Петровна</w:t>
      </w:r>
      <w:r w:rsidR="00534EED">
        <w:t xml:space="preserve">                   </w:t>
      </w:r>
      <w:r>
        <w:t xml:space="preserve">         </w:t>
      </w:r>
      <w:r w:rsidR="00534EED">
        <w:t xml:space="preserve"> депутат </w:t>
      </w:r>
      <w:r w:rsidR="008C4FC0">
        <w:t>Вознесенского</w:t>
      </w:r>
      <w:r w:rsidR="00534EED">
        <w:t xml:space="preserve"> сельского поселения</w:t>
      </w:r>
    </w:p>
    <w:p w14:paraId="019C21BD" w14:textId="77777777" w:rsidR="00534EED" w:rsidRDefault="00534EED" w:rsidP="00534EED">
      <w:pPr>
        <w:ind w:firstLine="0"/>
        <w:jc w:val="left"/>
      </w:pPr>
    </w:p>
    <w:p w14:paraId="5DC6FE6A" w14:textId="77777777" w:rsidR="00534EED" w:rsidRPr="00534EED" w:rsidRDefault="00534EED" w:rsidP="00534EED">
      <w:pPr>
        <w:ind w:firstLine="0"/>
      </w:pPr>
      <w:r>
        <w:t xml:space="preserve"> </w:t>
      </w:r>
    </w:p>
    <w:p w14:paraId="361B0F89" w14:textId="77777777" w:rsidR="00534EED" w:rsidRPr="00534EED" w:rsidRDefault="00534EED" w:rsidP="00EE2D91">
      <w:pPr>
        <w:ind w:firstLine="0"/>
        <w:jc w:val="left"/>
      </w:pPr>
    </w:p>
    <w:sectPr w:rsidR="00534EED" w:rsidRPr="00534EED" w:rsidSect="005244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45D97"/>
    <w:multiLevelType w:val="multilevel"/>
    <w:tmpl w:val="91725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603A5F77"/>
    <w:multiLevelType w:val="multilevel"/>
    <w:tmpl w:val="D5908F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92" w:hanging="1080"/>
      </w:pPr>
    </w:lvl>
    <w:lvl w:ilvl="4">
      <w:start w:val="1"/>
      <w:numFmt w:val="decimal"/>
      <w:isLgl/>
      <w:lvlText w:val="%1.%2.%3.%4.%5."/>
      <w:lvlJc w:val="left"/>
      <w:pPr>
        <w:ind w:left="2056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440"/>
      </w:pPr>
    </w:lvl>
    <w:lvl w:ilvl="6">
      <w:start w:val="1"/>
      <w:numFmt w:val="decimal"/>
      <w:isLgl/>
      <w:lvlText w:val="%1.%2.%3.%4.%5.%6.%7."/>
      <w:lvlJc w:val="left"/>
      <w:pPr>
        <w:ind w:left="2904" w:hanging="1800"/>
      </w:p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11"/>
    <w:rsid w:val="001947A4"/>
    <w:rsid w:val="002326EE"/>
    <w:rsid w:val="00234C11"/>
    <w:rsid w:val="00261370"/>
    <w:rsid w:val="002A3492"/>
    <w:rsid w:val="003C3271"/>
    <w:rsid w:val="0040454C"/>
    <w:rsid w:val="00423D22"/>
    <w:rsid w:val="00471EC0"/>
    <w:rsid w:val="00524478"/>
    <w:rsid w:val="00531E21"/>
    <w:rsid w:val="00534EED"/>
    <w:rsid w:val="005A0061"/>
    <w:rsid w:val="00613244"/>
    <w:rsid w:val="00641074"/>
    <w:rsid w:val="00657EE4"/>
    <w:rsid w:val="0078397C"/>
    <w:rsid w:val="00851305"/>
    <w:rsid w:val="008C4FC0"/>
    <w:rsid w:val="0098466A"/>
    <w:rsid w:val="009C2C7A"/>
    <w:rsid w:val="00A20C22"/>
    <w:rsid w:val="00A26433"/>
    <w:rsid w:val="00B33370"/>
    <w:rsid w:val="00C54D5D"/>
    <w:rsid w:val="00DD026C"/>
    <w:rsid w:val="00DD595A"/>
    <w:rsid w:val="00E02C1D"/>
    <w:rsid w:val="00ED0D19"/>
    <w:rsid w:val="00EE2D91"/>
    <w:rsid w:val="00F553AC"/>
    <w:rsid w:val="00F60E84"/>
    <w:rsid w:val="00FA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0854"/>
  <w15:docId w15:val="{8F47211B-78C4-4C25-BA84-18EC9129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8397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39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39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39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39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234C11"/>
    <w:rPr>
      <w:b/>
      <w:bCs/>
    </w:rPr>
  </w:style>
  <w:style w:type="character" w:styleId="a5">
    <w:name w:val="Hyperlink"/>
    <w:rsid w:val="0078397C"/>
    <w:rPr>
      <w:color w:val="0000FF"/>
      <w:u w:val="none"/>
    </w:rPr>
  </w:style>
  <w:style w:type="paragraph" w:styleId="a6">
    <w:name w:val="List Paragraph"/>
    <w:basedOn w:val="a"/>
    <w:uiPriority w:val="34"/>
    <w:qFormat/>
    <w:rsid w:val="00234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">
    <w:name w:val="Обычнbй"/>
    <w:rsid w:val="00234C11"/>
    <w:pPr>
      <w:widowControl w:val="0"/>
      <w:suppressAutoHyphens/>
      <w:snapToGrid w:val="0"/>
    </w:pPr>
    <w:rPr>
      <w:rFonts w:ascii="Times New Roman" w:eastAsia="Arial" w:hAnsi="Times New Roman"/>
      <w:sz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D595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D0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D02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9846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46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46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46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839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397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9846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39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397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397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397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C74B-1799-49E2-B563-1C6C392B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III</cp:lastModifiedBy>
  <cp:revision>4</cp:revision>
  <cp:lastPrinted>2024-08-12T08:22:00Z</cp:lastPrinted>
  <dcterms:created xsi:type="dcterms:W3CDTF">2024-10-09T12:42:00Z</dcterms:created>
  <dcterms:modified xsi:type="dcterms:W3CDTF">2024-10-10T05:39:00Z</dcterms:modified>
</cp:coreProperties>
</file>