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96DD" w14:textId="77777777" w:rsidR="00CC2083" w:rsidRDefault="00CC208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4BCCB05" w14:textId="77777777" w:rsidR="00CC2083" w:rsidRDefault="00CC208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C1EF68" w14:textId="4875D2D5" w:rsidR="00CC2083" w:rsidRDefault="00DE28D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C20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9EEAAA" wp14:editId="0BA6F7B2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6F5ACD9B" w14:textId="77777777" w:rsidR="00CC2083" w:rsidRPr="001113B8" w:rsidRDefault="00CC2083" w:rsidP="001113B8">
      <w:pPr>
        <w:ind w:firstLine="709"/>
        <w:rPr>
          <w:rFonts w:cs="Arial"/>
        </w:rPr>
      </w:pPr>
    </w:p>
    <w:p w14:paraId="08321656" w14:textId="16630245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АДМИНИСТРАЦИЯ</w:t>
      </w:r>
    </w:p>
    <w:p w14:paraId="048F8D61" w14:textId="678D2694" w:rsidR="00BE713F" w:rsidRPr="001113B8" w:rsidRDefault="00CC2083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 xml:space="preserve">ВОЗНЕСЕНСКОГО </w:t>
      </w:r>
      <w:r w:rsidR="00BE713F" w:rsidRPr="001113B8">
        <w:rPr>
          <w:rFonts w:cs="Arial"/>
        </w:rPr>
        <w:t>СЕЛЬСКОГО</w:t>
      </w:r>
      <w:r w:rsidRPr="001113B8">
        <w:rPr>
          <w:rFonts w:cs="Arial"/>
        </w:rPr>
        <w:t xml:space="preserve"> </w:t>
      </w:r>
      <w:r w:rsidR="00BE713F" w:rsidRPr="001113B8">
        <w:rPr>
          <w:rFonts w:cs="Arial"/>
        </w:rPr>
        <w:t>ПОСЕЛЕНИЯ</w:t>
      </w:r>
    </w:p>
    <w:p w14:paraId="122F7531" w14:textId="4FC49F59" w:rsidR="00BE713F" w:rsidRPr="001113B8" w:rsidRDefault="00CC2083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ТАЛОВСКОГО</w:t>
      </w:r>
      <w:r w:rsidR="00BE713F" w:rsidRPr="001113B8">
        <w:rPr>
          <w:rFonts w:cs="Arial"/>
        </w:rPr>
        <w:t xml:space="preserve"> МУНИЦИПАЛЬНОГО РАЙОНА</w:t>
      </w:r>
    </w:p>
    <w:p w14:paraId="41AFA00F" w14:textId="77777777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ВОРОНЕЖСКОЙ ОБЛАСТИ</w:t>
      </w:r>
    </w:p>
    <w:p w14:paraId="099C2F54" w14:textId="77777777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ПОСТАНОВЛЕНИЕ</w:t>
      </w:r>
    </w:p>
    <w:p w14:paraId="47D04EC1" w14:textId="77777777" w:rsidR="00BE713F" w:rsidRPr="001113B8" w:rsidRDefault="00BE713F" w:rsidP="001113B8">
      <w:pPr>
        <w:tabs>
          <w:tab w:val="left" w:pos="1172"/>
        </w:tabs>
        <w:ind w:firstLine="709"/>
        <w:jc w:val="center"/>
        <w:rPr>
          <w:rFonts w:cs="Arial"/>
        </w:rPr>
      </w:pPr>
    </w:p>
    <w:p w14:paraId="1D6A2685" w14:textId="79B5E443" w:rsidR="00BE713F" w:rsidRPr="001113B8" w:rsidRDefault="00DE28D2" w:rsidP="001113B8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</w:t>
      </w:r>
      <w:r w:rsidR="00CC2083" w:rsidRPr="001113B8">
        <w:rPr>
          <w:rFonts w:cs="Arial"/>
        </w:rPr>
        <w:t xml:space="preserve">0 </w:t>
      </w:r>
      <w:r>
        <w:rPr>
          <w:rFonts w:cs="Arial"/>
        </w:rPr>
        <w:t xml:space="preserve">       </w:t>
      </w:r>
      <w:r w:rsidR="00CC2083" w:rsidRPr="001113B8">
        <w:rPr>
          <w:rFonts w:cs="Arial"/>
        </w:rPr>
        <w:t xml:space="preserve"> </w:t>
      </w:r>
      <w:r w:rsidR="00BE713F" w:rsidRPr="001113B8">
        <w:rPr>
          <w:rFonts w:cs="Arial"/>
        </w:rPr>
        <w:t>202</w:t>
      </w:r>
      <w:r w:rsidR="00377A26" w:rsidRPr="001113B8">
        <w:rPr>
          <w:rFonts w:cs="Arial"/>
        </w:rPr>
        <w:t>5</w:t>
      </w:r>
      <w:r w:rsidR="00BE713F" w:rsidRPr="001113B8">
        <w:rPr>
          <w:rFonts w:cs="Arial"/>
        </w:rPr>
        <w:t xml:space="preserve"> г.     № </w:t>
      </w:r>
      <w:r>
        <w:rPr>
          <w:rFonts w:cs="Arial"/>
        </w:rPr>
        <w:t>00</w:t>
      </w:r>
    </w:p>
    <w:p w14:paraId="209BF60A" w14:textId="58AD8BFF" w:rsidR="00BE713F" w:rsidRPr="001113B8" w:rsidRDefault="00CC2083" w:rsidP="001113B8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4"/>
          <w:szCs w:val="24"/>
        </w:rPr>
      </w:pPr>
      <w:r w:rsidRPr="001113B8">
        <w:rPr>
          <w:b w:val="0"/>
          <w:bCs w:val="0"/>
          <w:sz w:val="24"/>
          <w:szCs w:val="24"/>
        </w:rPr>
        <w:t>п. Вознесенский</w:t>
      </w:r>
    </w:p>
    <w:p w14:paraId="43B9718B" w14:textId="77777777" w:rsidR="00CC2083" w:rsidRPr="001113B8" w:rsidRDefault="00CC2083" w:rsidP="001113B8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</w:p>
    <w:p w14:paraId="544AEBEE" w14:textId="760A701A" w:rsidR="00BE713F" w:rsidRPr="001113B8" w:rsidRDefault="00BE713F" w:rsidP="001113B8">
      <w:pPr>
        <w:pStyle w:val="Title"/>
        <w:spacing w:before="0" w:after="0"/>
        <w:ind w:right="5103" w:firstLine="0"/>
        <w:jc w:val="both"/>
        <w:outlineLvl w:val="9"/>
        <w:rPr>
          <w:b w:val="0"/>
          <w:bCs w:val="0"/>
          <w:sz w:val="24"/>
          <w:szCs w:val="24"/>
        </w:rPr>
      </w:pPr>
      <w:r w:rsidRPr="001113B8">
        <w:rPr>
          <w:b w:val="0"/>
          <w:bCs w:val="0"/>
          <w:sz w:val="24"/>
          <w:szCs w:val="24"/>
        </w:rPr>
        <w:t xml:space="preserve">О внесении изменений в </w:t>
      </w:r>
      <w:r w:rsidR="00CC2083" w:rsidRPr="001113B8">
        <w:rPr>
          <w:b w:val="0"/>
          <w:bCs w:val="0"/>
          <w:sz w:val="24"/>
          <w:szCs w:val="24"/>
        </w:rPr>
        <w:t>постановление администрации Вознесенского сельского поселения Таловского муниципального района от 30.11.2023 г. №52 «Об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Вознесенского сельского поселения Таловского муниципального района Воронежской области</w:t>
      </w:r>
    </w:p>
    <w:p w14:paraId="5949DFB4" w14:textId="77777777" w:rsidR="00BE713F" w:rsidRPr="001113B8" w:rsidRDefault="00BE713F" w:rsidP="001113B8">
      <w:pPr>
        <w:ind w:right="5103" w:firstLine="0"/>
        <w:rPr>
          <w:rFonts w:cs="Arial"/>
        </w:rPr>
      </w:pPr>
    </w:p>
    <w:p w14:paraId="0217D8DB" w14:textId="789FBE6F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1113B8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1113B8">
        <w:rPr>
          <w:rFonts w:ascii="Arial" w:hAnsi="Arial" w:cs="Arial"/>
          <w:sz w:val="24"/>
          <w:szCs w:val="24"/>
        </w:rPr>
        <w:t>Закон</w:t>
      </w:r>
      <w:r w:rsidR="007A5416" w:rsidRPr="001113B8">
        <w:rPr>
          <w:rFonts w:ascii="Arial" w:hAnsi="Arial" w:cs="Arial"/>
          <w:sz w:val="24"/>
          <w:szCs w:val="24"/>
        </w:rPr>
        <w:t>а</w:t>
      </w:r>
      <w:r w:rsidR="00414F07" w:rsidRPr="001113B8">
        <w:rPr>
          <w:rFonts w:ascii="Arial" w:hAnsi="Arial" w:cs="Arial"/>
          <w:sz w:val="24"/>
          <w:szCs w:val="24"/>
        </w:rPr>
        <w:t>м</w:t>
      </w:r>
      <w:r w:rsidR="007A5416" w:rsidRPr="001113B8">
        <w:rPr>
          <w:rFonts w:ascii="Arial" w:hAnsi="Arial" w:cs="Arial"/>
          <w:sz w:val="24"/>
          <w:szCs w:val="24"/>
        </w:rPr>
        <w:t>и</w:t>
      </w:r>
      <w:r w:rsidR="00414F07" w:rsidRPr="001113B8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1113B8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1113B8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1113B8">
        <w:rPr>
          <w:rFonts w:ascii="Arial" w:hAnsi="Arial" w:cs="Arial"/>
          <w:sz w:val="24"/>
          <w:szCs w:val="24"/>
        </w:rPr>
        <w:t xml:space="preserve"> </w:t>
      </w:r>
      <w:r w:rsidRPr="001113B8">
        <w:rPr>
          <w:rFonts w:ascii="Arial" w:hAnsi="Arial" w:cs="Arial"/>
          <w:sz w:val="24"/>
          <w:szCs w:val="24"/>
        </w:rPr>
        <w:t xml:space="preserve">Уставом </w:t>
      </w:r>
      <w:r w:rsidR="0090698D" w:rsidRPr="001113B8">
        <w:rPr>
          <w:rFonts w:ascii="Arial" w:hAnsi="Arial" w:cs="Arial"/>
          <w:sz w:val="24"/>
          <w:szCs w:val="24"/>
        </w:rPr>
        <w:t xml:space="preserve">Вознесенского </w:t>
      </w:r>
      <w:r w:rsidRPr="001113B8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98D" w:rsidRPr="001113B8">
        <w:rPr>
          <w:rFonts w:ascii="Arial" w:hAnsi="Arial" w:cs="Arial"/>
          <w:sz w:val="24"/>
          <w:szCs w:val="24"/>
        </w:rPr>
        <w:t>Таловского</w:t>
      </w:r>
      <w:r w:rsidRPr="001113B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90698D" w:rsidRPr="001113B8">
        <w:rPr>
          <w:rFonts w:ascii="Arial" w:hAnsi="Arial" w:cs="Arial"/>
          <w:sz w:val="24"/>
          <w:szCs w:val="24"/>
        </w:rPr>
        <w:t xml:space="preserve">Вознесенского </w:t>
      </w:r>
      <w:r w:rsidRPr="001113B8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98D" w:rsidRPr="001113B8">
        <w:rPr>
          <w:rFonts w:ascii="Arial" w:hAnsi="Arial" w:cs="Arial"/>
          <w:sz w:val="24"/>
          <w:szCs w:val="24"/>
        </w:rPr>
        <w:t>Таловского</w:t>
      </w:r>
      <w:r w:rsidRPr="001113B8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</w:p>
    <w:p w14:paraId="67E70294" w14:textId="77777777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5ACA60" w14:textId="77777777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13B8">
        <w:rPr>
          <w:rFonts w:ascii="Arial" w:hAnsi="Arial" w:cs="Arial"/>
          <w:b/>
          <w:sz w:val="24"/>
          <w:szCs w:val="24"/>
        </w:rPr>
        <w:t>ПОСТАНОВЛЯЕТ:</w:t>
      </w:r>
    </w:p>
    <w:p w14:paraId="4A1290DA" w14:textId="77777777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8CDBD" w14:textId="06587DAE" w:rsidR="00F92166" w:rsidRPr="001113B8" w:rsidRDefault="00BE713F" w:rsidP="001113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90698D" w:rsidRPr="001113B8">
        <w:rPr>
          <w:rFonts w:ascii="Arial" w:hAnsi="Arial" w:cs="Arial"/>
          <w:sz w:val="24"/>
          <w:szCs w:val="24"/>
          <w:lang w:eastAsia="ru-RU"/>
        </w:rPr>
        <w:t xml:space="preserve">администрации Вознесенского сельского поселения Таловского муниципального района Воронежской области </w:t>
      </w:r>
      <w:r w:rsidRPr="001113B8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A30A3" w:rsidRPr="001113B8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113B8">
        <w:rPr>
          <w:rFonts w:ascii="Arial" w:hAnsi="Arial" w:cs="Arial"/>
          <w:sz w:val="24"/>
          <w:szCs w:val="24"/>
        </w:rPr>
        <w:t xml:space="preserve">», </w:t>
      </w:r>
      <w:r w:rsidRPr="001113B8">
        <w:rPr>
          <w:rFonts w:ascii="Arial" w:hAnsi="Arial" w:cs="Arial"/>
          <w:sz w:val="24"/>
          <w:szCs w:val="24"/>
        </w:rPr>
        <w:lastRenderedPageBreak/>
        <w:t xml:space="preserve">утвержденный постановлением администрации </w:t>
      </w:r>
      <w:r w:rsidR="00EC27F9" w:rsidRPr="001113B8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  <w:r w:rsidRPr="001113B8">
        <w:rPr>
          <w:rFonts w:ascii="Arial" w:hAnsi="Arial" w:cs="Arial"/>
          <w:sz w:val="24"/>
          <w:szCs w:val="24"/>
        </w:rPr>
        <w:t xml:space="preserve"> от </w:t>
      </w:r>
      <w:r w:rsidR="00EC27F9" w:rsidRPr="001113B8">
        <w:rPr>
          <w:rFonts w:ascii="Arial" w:hAnsi="Arial" w:cs="Arial"/>
          <w:sz w:val="24"/>
          <w:szCs w:val="24"/>
        </w:rPr>
        <w:t xml:space="preserve">30.11.2023 </w:t>
      </w:r>
      <w:r w:rsidRPr="001113B8">
        <w:rPr>
          <w:rFonts w:ascii="Arial" w:hAnsi="Arial" w:cs="Arial"/>
          <w:sz w:val="24"/>
          <w:szCs w:val="24"/>
        </w:rPr>
        <w:t>г. №</w:t>
      </w:r>
      <w:r w:rsidR="00EC27F9" w:rsidRPr="001113B8">
        <w:rPr>
          <w:rFonts w:ascii="Arial" w:hAnsi="Arial" w:cs="Arial"/>
          <w:sz w:val="24"/>
          <w:szCs w:val="24"/>
        </w:rPr>
        <w:t>52</w:t>
      </w:r>
      <w:r w:rsidRPr="001113B8">
        <w:rPr>
          <w:rFonts w:ascii="Arial" w:hAnsi="Arial" w:cs="Arial"/>
          <w:sz w:val="24"/>
          <w:szCs w:val="24"/>
        </w:rPr>
        <w:t xml:space="preserve">, </w:t>
      </w:r>
      <w:r w:rsidR="00B14C55" w:rsidRPr="001113B8">
        <w:rPr>
          <w:rFonts w:ascii="Arial" w:hAnsi="Arial" w:cs="Arial"/>
          <w:sz w:val="24"/>
          <w:szCs w:val="24"/>
        </w:rPr>
        <w:t xml:space="preserve">следующие изменения: </w:t>
      </w:r>
    </w:p>
    <w:p w14:paraId="23BEEC2E" w14:textId="283C470A" w:rsidR="0012188B" w:rsidRPr="001113B8" w:rsidRDefault="00270DE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1.1. </w:t>
      </w:r>
      <w:r w:rsidR="0012188B" w:rsidRPr="001113B8">
        <w:rPr>
          <w:rFonts w:ascii="Arial" w:hAnsi="Arial" w:cs="Arial"/>
          <w:sz w:val="24"/>
          <w:szCs w:val="24"/>
        </w:rPr>
        <w:t>В пункте 2.1:</w:t>
      </w:r>
    </w:p>
    <w:p w14:paraId="2F02B079" w14:textId="30DA851F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1113B8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1.1.3. в </w:t>
      </w:r>
      <w:r w:rsidR="00B34891" w:rsidRPr="001113B8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1113B8">
        <w:rPr>
          <w:rFonts w:ascii="Arial" w:hAnsi="Arial" w:cs="Arial"/>
          <w:sz w:val="24"/>
          <w:szCs w:val="24"/>
        </w:rPr>
        <w:t>;</w:t>
      </w:r>
    </w:p>
    <w:p w14:paraId="3F81A2E8" w14:textId="44945214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военнослужащие;</w:t>
      </w:r>
    </w:p>
    <w:p w14:paraId="0B1B1E67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1113B8" w:rsidRDefault="00B34891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1.2. </w:t>
      </w:r>
      <w:r w:rsidR="001C55AF" w:rsidRPr="001113B8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lastRenderedPageBreak/>
        <w:t>1.3. В пункте 7.1 слово «тридцать» заменить словом «двадцать».</w:t>
      </w:r>
    </w:p>
    <w:p w14:paraId="046C6951" w14:textId="64905D0C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1113B8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1113B8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1113B8">
        <w:rPr>
          <w:rFonts w:ascii="Arial" w:eastAsiaTheme="minorHAnsi" w:hAnsi="Arial" w:cs="Arial"/>
          <w:sz w:val="24"/>
          <w:szCs w:val="24"/>
        </w:rPr>
        <w:t>е</w:t>
      </w:r>
      <w:r w:rsidRPr="001113B8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1113B8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3F4906DC" w14:textId="26CA4751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1113B8">
        <w:rPr>
          <w:rFonts w:ascii="Arial" w:eastAsiaTheme="minorHAnsi" w:hAnsi="Arial" w:cs="Arial"/>
          <w:sz w:val="24"/>
          <w:szCs w:val="24"/>
        </w:rPr>
        <w:t>и);</w:t>
      </w:r>
    </w:p>
    <w:p w14:paraId="6F98F7E4" w14:textId="6A46A94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1113B8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5A6ADB17" w14:textId="2C09647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1113B8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1113B8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5063E589" w14:textId="24ACD552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1113B8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14:paraId="23698CFE" w14:textId="7BA4063B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1113B8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14:paraId="2352A60C" w14:textId="5412E88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1113B8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14:paraId="34B8CF8F" w14:textId="78609325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1113B8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14:paraId="30FF7971" w14:textId="7DBC8B7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1113B8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1113B8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</w:p>
    <w:p w14:paraId="06DC42CA" w14:textId="310313A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1113B8">
        <w:rPr>
          <w:rFonts w:ascii="Arial" w:eastAsiaTheme="minorHAnsi" w:hAnsi="Arial" w:cs="Arial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1113B8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14:paraId="4AFAF807" w14:textId="6B4D1B02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1113B8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190A0AAC" w14:textId="389878D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1113B8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1113B8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31483211" w14:textId="53C3A5B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1113B8">
        <w:rPr>
          <w:rFonts w:ascii="Arial" w:eastAsiaTheme="minorHAnsi" w:hAnsi="Arial" w:cs="Arial"/>
          <w:sz w:val="24"/>
          <w:szCs w:val="24"/>
        </w:rPr>
        <w:t>;</w:t>
      </w:r>
    </w:p>
    <w:p w14:paraId="39B577E3" w14:textId="67B6D5E6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1113B8">
        <w:rPr>
          <w:rFonts w:ascii="Arial" w:eastAsiaTheme="minorHAnsi" w:hAnsi="Arial" w:cs="Arial"/>
          <w:sz w:val="24"/>
          <w:szCs w:val="24"/>
        </w:rPr>
        <w:t>);</w:t>
      </w:r>
    </w:p>
    <w:p w14:paraId="01C524C6" w14:textId="5BC67D5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lastRenderedPageBreak/>
        <w:t xml:space="preserve">7)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1113B8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14:paraId="0320633A" w14:textId="77777777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1113B8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56B1B025" w14:textId="370F19CB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1113B8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данных.</w:t>
      </w:r>
      <w:r w:rsidR="003C2D69" w:rsidRPr="001113B8">
        <w:rPr>
          <w:rFonts w:ascii="Arial" w:eastAsiaTheme="minorHAnsi" w:hAnsi="Arial" w:cs="Arial"/>
          <w:sz w:val="24"/>
          <w:szCs w:val="24"/>
        </w:rPr>
        <w:t>».</w:t>
      </w:r>
    </w:p>
    <w:p w14:paraId="3A156624" w14:textId="5B21D230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</w:t>
      </w:r>
      <w:r w:rsidRPr="001113B8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113B8">
        <w:rPr>
          <w:rFonts w:ascii="Arial" w:hAnsi="Arial" w:cs="Arial"/>
          <w:sz w:val="24"/>
          <w:szCs w:val="24"/>
        </w:rPr>
        <w:t>семьи</w:t>
      </w:r>
      <w:proofErr w:type="gramEnd"/>
      <w:r w:rsidRPr="001113B8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</w:t>
      </w:r>
      <w:r w:rsidRPr="001113B8">
        <w:rPr>
          <w:rFonts w:ascii="Arial" w:hAnsi="Arial" w:cs="Arial"/>
          <w:sz w:val="24"/>
          <w:szCs w:val="24"/>
        </w:rPr>
        <w:lastRenderedPageBreak/>
        <w:t>своей инициативе вправе самостоятельно предоставить следующие документы:</w:t>
      </w:r>
    </w:p>
    <w:p w14:paraId="607A63CA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14:paraId="03BEF851" w14:textId="3F780A88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EC27F9" w:rsidRPr="001113B8">
        <w:rPr>
          <w:rFonts w:ascii="Arial" w:hAnsi="Arial" w:cs="Arial"/>
          <w:sz w:val="24"/>
          <w:szCs w:val="24"/>
        </w:rPr>
        <w:t>,</w:t>
      </w:r>
      <w:r w:rsidRPr="001113B8">
        <w:rPr>
          <w:rFonts w:ascii="Arial" w:hAnsi="Arial" w:cs="Arial"/>
          <w:sz w:val="24"/>
          <w:szCs w:val="24"/>
        </w:rPr>
        <w:t xml:space="preserve"> либо единственного родителя семьи</w:t>
      </w:r>
      <w:r w:rsidR="00EC27F9" w:rsidRPr="001113B8">
        <w:rPr>
          <w:rFonts w:ascii="Arial" w:hAnsi="Arial" w:cs="Arial"/>
          <w:sz w:val="24"/>
          <w:szCs w:val="24"/>
        </w:rPr>
        <w:t xml:space="preserve">, </w:t>
      </w:r>
      <w:r w:rsidRPr="001113B8">
        <w:rPr>
          <w:rFonts w:ascii="Arial" w:hAnsi="Arial" w:cs="Arial"/>
          <w:sz w:val="24"/>
          <w:szCs w:val="24"/>
        </w:rPr>
        <w:t>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1113B8">
        <w:rPr>
          <w:rFonts w:ascii="Arial" w:eastAsiaTheme="minorHAnsi" w:hAnsi="Arial" w:cs="Arial"/>
          <w:sz w:val="24"/>
          <w:szCs w:val="24"/>
        </w:rPr>
        <w:t>)</w:t>
      </w:r>
      <w:r w:rsidRPr="001113B8">
        <w:rPr>
          <w:rFonts w:ascii="Arial" w:hAnsi="Arial" w:cs="Arial"/>
          <w:sz w:val="24"/>
          <w:szCs w:val="24"/>
        </w:rPr>
        <w:t xml:space="preserve"> являются:».</w:t>
      </w:r>
    </w:p>
    <w:p w14:paraId="20655E10" w14:textId="2E2105E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1) заявитель (заявители) не относится (не относятся) к категориям, определенным </w:t>
      </w:r>
      <w:r w:rsidRPr="001113B8">
        <w:rPr>
          <w:rFonts w:ascii="Arial" w:hAnsi="Arial" w:cs="Arial"/>
          <w:sz w:val="24"/>
          <w:szCs w:val="24"/>
        </w:rPr>
        <w:lastRenderedPageBreak/>
        <w:t>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14:paraId="75CB2FE5" w14:textId="2E3BBCFD" w:rsidR="001C55AF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</w:t>
      </w:r>
      <w:r w:rsidR="00570039" w:rsidRPr="001113B8">
        <w:rPr>
          <w:rFonts w:ascii="Arial" w:eastAsiaTheme="minorHAnsi" w:hAnsi="Arial" w:cs="Arial"/>
          <w:sz w:val="24"/>
          <w:szCs w:val="24"/>
        </w:rPr>
        <w:t>9</w:t>
      </w:r>
      <w:r w:rsidR="001C55AF" w:rsidRPr="001113B8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1113B8" w:rsidRDefault="001C55AF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 В пункте 22.2.1:</w:t>
      </w:r>
    </w:p>
    <w:p w14:paraId="2ECF1AFA" w14:textId="3EBD176C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</w:t>
      </w:r>
      <w:r w:rsidR="00370B13" w:rsidRPr="001113B8">
        <w:rPr>
          <w:rFonts w:ascii="Arial" w:eastAsiaTheme="minorHAnsi" w:hAnsi="Arial" w:cs="Arial"/>
          <w:sz w:val="24"/>
          <w:szCs w:val="24"/>
        </w:rPr>
        <w:t>3</w:t>
      </w:r>
      <w:r w:rsidRPr="001113B8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14:paraId="10DAEDAA" w14:textId="66D44511" w:rsidR="00570039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1.10.4</w:t>
      </w:r>
      <w:r w:rsidR="00570039" w:rsidRPr="001113B8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1113B8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14:paraId="1191BA20" w14:textId="2B9A95A1" w:rsidR="00600C55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1.10.5</w:t>
      </w:r>
      <w:r w:rsidR="00600C55" w:rsidRPr="001113B8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14:paraId="4D2EC772" w14:textId="4D0E6845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EC27F9" w:rsidRPr="001113B8">
        <w:rPr>
          <w:rFonts w:ascii="Arial" w:eastAsiaTheme="minorHAnsi" w:hAnsi="Arial" w:cs="Arial"/>
          <w:sz w:val="24"/>
          <w:szCs w:val="24"/>
        </w:rPr>
        <w:t>,</w:t>
      </w:r>
      <w:r w:rsidRPr="001113B8">
        <w:rPr>
          <w:rFonts w:ascii="Arial" w:eastAsiaTheme="minorHAnsi" w:hAnsi="Arial" w:cs="Arial"/>
          <w:sz w:val="24"/>
          <w:szCs w:val="24"/>
        </w:rPr>
        <w:t xml:space="preserve"> либо единственного родителя семьи</w:t>
      </w:r>
      <w:r w:rsidR="00EC27F9" w:rsidRPr="001113B8">
        <w:rPr>
          <w:rFonts w:ascii="Arial" w:eastAsiaTheme="minorHAnsi" w:hAnsi="Arial" w:cs="Arial"/>
          <w:sz w:val="24"/>
          <w:szCs w:val="24"/>
        </w:rPr>
        <w:t>,</w:t>
      </w:r>
      <w:r w:rsidRPr="001113B8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4D3F2D5C" w:rsidR="00915D2E" w:rsidRPr="001113B8" w:rsidRDefault="00915D2E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Pr="007F5F49">
        <w:rPr>
          <w:rFonts w:ascii="Arial" w:hAnsi="Arial" w:cs="Arial"/>
          <w:sz w:val="24"/>
          <w:szCs w:val="24"/>
        </w:rPr>
        <w:t>о</w:t>
      </w:r>
      <w:r w:rsidR="00EC27F9" w:rsidRPr="007F5F49">
        <w:rPr>
          <w:rFonts w:ascii="Arial" w:hAnsi="Arial" w:cs="Arial"/>
          <w:sz w:val="24"/>
          <w:szCs w:val="24"/>
        </w:rPr>
        <w:t>бнародования</w:t>
      </w:r>
      <w:r w:rsidRPr="001113B8">
        <w:rPr>
          <w:rFonts w:ascii="Arial" w:hAnsi="Arial" w:cs="Arial"/>
          <w:sz w:val="24"/>
          <w:szCs w:val="24"/>
        </w:rPr>
        <w:t xml:space="preserve">. </w:t>
      </w:r>
    </w:p>
    <w:p w14:paraId="247AC6D6" w14:textId="47C6311F" w:rsidR="00BE713F" w:rsidRPr="001113B8" w:rsidRDefault="00915D2E" w:rsidP="001113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</w:t>
      </w:r>
      <w:r w:rsidR="00BE713F" w:rsidRPr="001113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EC27F9" w:rsidRPr="001113B8">
        <w:rPr>
          <w:rFonts w:ascii="Arial" w:hAnsi="Arial" w:cs="Arial"/>
          <w:sz w:val="24"/>
          <w:szCs w:val="24"/>
        </w:rPr>
        <w:t>.</w:t>
      </w:r>
    </w:p>
    <w:p w14:paraId="152AC4FB" w14:textId="77777777" w:rsidR="00BE713F" w:rsidRPr="001113B8" w:rsidRDefault="00BE713F" w:rsidP="001113B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C27F9" w:rsidRPr="001113B8" w14:paraId="7C3389DD" w14:textId="77777777" w:rsidTr="00E32A36">
        <w:tc>
          <w:tcPr>
            <w:tcW w:w="3284" w:type="dxa"/>
            <w:shd w:val="clear" w:color="auto" w:fill="auto"/>
          </w:tcPr>
          <w:p w14:paraId="24D37E5E" w14:textId="1EAD38C9" w:rsidR="00BE713F" w:rsidRPr="001113B8" w:rsidRDefault="00BE713F" w:rsidP="0060044F">
            <w:pPr>
              <w:ind w:firstLine="0"/>
              <w:rPr>
                <w:rFonts w:cs="Arial"/>
              </w:rPr>
            </w:pPr>
            <w:r w:rsidRPr="001113B8">
              <w:rPr>
                <w:rFonts w:cs="Arial"/>
              </w:rPr>
              <w:t>Глава</w:t>
            </w:r>
            <w:r w:rsidR="0060044F">
              <w:rPr>
                <w:rFonts w:cs="Arial"/>
              </w:rPr>
              <w:t xml:space="preserve"> </w:t>
            </w:r>
            <w:r w:rsidR="00EC27F9" w:rsidRPr="001113B8">
              <w:rPr>
                <w:rFonts w:cs="Arial"/>
              </w:rPr>
              <w:t xml:space="preserve">Вознесенского </w:t>
            </w:r>
            <w:r w:rsidRPr="001113B8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0A3A3EE" w14:textId="77777777" w:rsidR="00BE713F" w:rsidRPr="001113B8" w:rsidRDefault="00BE713F" w:rsidP="001113B8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EC3E1B6" w14:textId="77777777" w:rsidR="00BE713F" w:rsidRPr="001113B8" w:rsidRDefault="00BE713F" w:rsidP="001113B8">
            <w:pPr>
              <w:ind w:firstLine="709"/>
              <w:rPr>
                <w:rFonts w:cs="Arial"/>
              </w:rPr>
            </w:pPr>
            <w:r w:rsidRPr="001113B8">
              <w:rPr>
                <w:rFonts w:cs="Arial"/>
              </w:rPr>
              <w:t xml:space="preserve">      </w:t>
            </w:r>
          </w:p>
          <w:p w14:paraId="00D4BBC1" w14:textId="453DC24F" w:rsidR="00EC27F9" w:rsidRPr="001113B8" w:rsidRDefault="00EC27F9" w:rsidP="001113B8">
            <w:pPr>
              <w:ind w:firstLine="709"/>
              <w:rPr>
                <w:rFonts w:cs="Arial"/>
              </w:rPr>
            </w:pPr>
            <w:r w:rsidRPr="001113B8">
              <w:rPr>
                <w:rFonts w:cs="Arial"/>
              </w:rPr>
              <w:t>А.Ф. Борисов</w:t>
            </w:r>
          </w:p>
        </w:tc>
      </w:tr>
    </w:tbl>
    <w:p w14:paraId="2579F31F" w14:textId="7314DAD4" w:rsidR="002513DA" w:rsidRPr="001113B8" w:rsidRDefault="002513DA" w:rsidP="001113B8">
      <w:pPr>
        <w:ind w:firstLine="709"/>
        <w:rPr>
          <w:rFonts w:cs="Arial"/>
          <w:bCs/>
        </w:rPr>
      </w:pPr>
    </w:p>
    <w:sectPr w:rsidR="002513DA" w:rsidRPr="001113B8" w:rsidSect="001113B8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0B7F" w14:textId="77777777" w:rsidR="00F964BB" w:rsidRDefault="00F964BB" w:rsidP="002513DA">
      <w:r>
        <w:separator/>
      </w:r>
    </w:p>
  </w:endnote>
  <w:endnote w:type="continuationSeparator" w:id="0">
    <w:p w14:paraId="20327083" w14:textId="77777777" w:rsidR="00F964BB" w:rsidRDefault="00F964B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FB0E" w14:textId="77777777" w:rsidR="00F964BB" w:rsidRDefault="00F964BB" w:rsidP="002513DA">
      <w:r>
        <w:separator/>
      </w:r>
    </w:p>
  </w:footnote>
  <w:footnote w:type="continuationSeparator" w:id="0">
    <w:p w14:paraId="1629D11C" w14:textId="77777777" w:rsidR="00F964BB" w:rsidRDefault="00F964B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718"/>
      <w:docPartObj>
        <w:docPartGallery w:val="Page Numbers (Top of Page)"/>
        <w:docPartUnique/>
      </w:docPartObj>
    </w:sdtPr>
    <w:sdtEndPr/>
    <w:sdtContent>
      <w:p w14:paraId="2D962031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13">
          <w:rPr>
            <w:noProof/>
          </w:rPr>
          <w:t>8</w:t>
        </w:r>
        <w:r>
          <w:fldChar w:fldCharType="end"/>
        </w:r>
      </w:p>
    </w:sdtContent>
  </w:sdt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259B5"/>
    <w:rsid w:val="000330B3"/>
    <w:rsid w:val="00064B2B"/>
    <w:rsid w:val="00086608"/>
    <w:rsid w:val="00092A8E"/>
    <w:rsid w:val="000A4384"/>
    <w:rsid w:val="000A593F"/>
    <w:rsid w:val="000C0625"/>
    <w:rsid w:val="000C531D"/>
    <w:rsid w:val="001018F3"/>
    <w:rsid w:val="001113B8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44F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7F5F49"/>
    <w:rsid w:val="00843727"/>
    <w:rsid w:val="00847118"/>
    <w:rsid w:val="00857E38"/>
    <w:rsid w:val="0086495D"/>
    <w:rsid w:val="008F2B0B"/>
    <w:rsid w:val="0090698D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9F2732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2083"/>
    <w:rsid w:val="00CC3D41"/>
    <w:rsid w:val="00D14834"/>
    <w:rsid w:val="00D21C19"/>
    <w:rsid w:val="00D517D3"/>
    <w:rsid w:val="00DA59C7"/>
    <w:rsid w:val="00DE28D2"/>
    <w:rsid w:val="00E44017"/>
    <w:rsid w:val="00E81557"/>
    <w:rsid w:val="00EC27F9"/>
    <w:rsid w:val="00EE63FB"/>
    <w:rsid w:val="00EE66A8"/>
    <w:rsid w:val="00EF6E53"/>
    <w:rsid w:val="00F659A8"/>
    <w:rsid w:val="00F74C93"/>
    <w:rsid w:val="00F92166"/>
    <w:rsid w:val="00F964BB"/>
    <w:rsid w:val="00FA5CAA"/>
    <w:rsid w:val="00FE0048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F64795CF-E09F-4AE8-B221-E13D7C4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III</cp:lastModifiedBy>
  <cp:revision>2</cp:revision>
  <cp:lastPrinted>2024-10-07T08:42:00Z</cp:lastPrinted>
  <dcterms:created xsi:type="dcterms:W3CDTF">2025-05-19T05:53:00Z</dcterms:created>
  <dcterms:modified xsi:type="dcterms:W3CDTF">2025-05-19T05:53:00Z</dcterms:modified>
</cp:coreProperties>
</file>