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3602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8949E4F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BDD2C2" w14:textId="0E0D8609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6149AD" wp14:editId="2E5E8DD9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57EEBB72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8D5D3EB" w14:textId="77777777" w:rsidR="009B5443" w:rsidRDefault="009B544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4C0F92" w14:textId="7C99F195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4FFE10A8" w14:textId="4F40F115" w:rsidR="002E205F" w:rsidRPr="008C7B2E" w:rsidRDefault="008339F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0D1D4D8" w14:textId="38F04FD2" w:rsidR="002E205F" w:rsidRPr="008C7B2E" w:rsidRDefault="008339F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6CDF5E2C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502CB9EA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5EE530A1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19877C8A" w14:textId="718E0EB1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№ ____</w:t>
      </w:r>
    </w:p>
    <w:p w14:paraId="7DC16AC2" w14:textId="2D9A43A6" w:rsidR="002E205F" w:rsidRPr="008C7B2E" w:rsidRDefault="008339F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Вознесенский</w:t>
      </w:r>
    </w:p>
    <w:p w14:paraId="00299043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5901083" w14:textId="421869E3" w:rsidR="00CE5DC6" w:rsidRPr="008339FC" w:rsidRDefault="002E205F" w:rsidP="008339FC">
      <w:pPr>
        <w:pStyle w:val="Title"/>
        <w:spacing w:before="0" w:after="0"/>
        <w:ind w:right="4536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339F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B1D03" w:rsidRPr="008339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  <w:r w:rsidR="00CE5DC6" w:rsidRPr="008339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8339FC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Вознесенского сельского поселения от 27.04.2024 №19</w:t>
      </w:r>
      <w:r w:rsidRPr="008339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3F8A56C" w14:textId="01E32FC3" w:rsidR="00BB2BA3" w:rsidRPr="008339FC" w:rsidRDefault="008339FC" w:rsidP="008339FC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39F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Вознесенского сельского поселения Таловского муниципального района Воронежской области</w:t>
      </w:r>
    </w:p>
    <w:p w14:paraId="34EEF727" w14:textId="1DF33D18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8339FC">
        <w:rPr>
          <w:rFonts w:ascii="Times New Roman" w:hAnsi="Times New Roman"/>
          <w:sz w:val="28"/>
          <w:szCs w:val="28"/>
        </w:rPr>
        <w:t>Вознесенского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339FC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8339FC">
        <w:rPr>
          <w:rFonts w:ascii="Times New Roman" w:hAnsi="Times New Roman"/>
          <w:sz w:val="28"/>
          <w:szCs w:val="28"/>
        </w:rPr>
        <w:t>Вознесенского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136F8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14:paraId="4E8C619E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7A89CB0D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133FBE11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F6B4DE6" w14:textId="64DB3C48" w:rsidR="003C33CB" w:rsidRDefault="003C33CB" w:rsidP="003C33CB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lastRenderedPageBreak/>
        <w:t xml:space="preserve">1. Внести в административный регламент администрации </w:t>
      </w:r>
      <w:r w:rsidR="00136F84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136F84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22981B1E" w14:textId="7777777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D23B96">
        <w:t>П</w:t>
      </w:r>
      <w:r w:rsidR="003C33CB" w:rsidRPr="00121353">
        <w:t>о всему тексту постановления слова «департамент цифрового развития Воронежской области» заменить на «министерство цифрово</w:t>
      </w:r>
      <w:r w:rsidR="003C33CB">
        <w:t>го развития Воронежской области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14:paraId="405507F8" w14:textId="77777777"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191F862B" w14:textId="77777777"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96AE7A0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544D452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3C33CB">
        <w:rPr>
          <w:rFonts w:ascii="Times New Roman" w:hAnsi="Times New Roman"/>
          <w:sz w:val="28"/>
          <w:szCs w:val="28"/>
        </w:rPr>
        <w:t>им</w:t>
      </w:r>
      <w:r w:rsidRPr="000252B9">
        <w:rPr>
          <w:rFonts w:ascii="Times New Roman" w:hAnsi="Times New Roman"/>
          <w:sz w:val="28"/>
          <w:szCs w:val="28"/>
        </w:rPr>
        <w:t xml:space="preserve"> Административн</w:t>
      </w:r>
      <w:r w:rsidR="003C33CB">
        <w:rPr>
          <w:rFonts w:ascii="Times New Roman" w:hAnsi="Times New Roman"/>
          <w:sz w:val="28"/>
          <w:szCs w:val="28"/>
        </w:rPr>
        <w:t xml:space="preserve">ым </w:t>
      </w:r>
      <w:r w:rsidRPr="000252B9">
        <w:rPr>
          <w:rFonts w:ascii="Times New Roman" w:hAnsi="Times New Roman"/>
          <w:sz w:val="28"/>
          <w:szCs w:val="28"/>
        </w:rPr>
        <w:t>регламент</w:t>
      </w:r>
      <w:r w:rsidR="003C33CB">
        <w:rPr>
          <w:rFonts w:ascii="Times New Roman" w:hAnsi="Times New Roman"/>
          <w:sz w:val="28"/>
          <w:szCs w:val="28"/>
        </w:rPr>
        <w:t>ом</w:t>
      </w:r>
      <w:r w:rsidRPr="000252B9">
        <w:rPr>
          <w:rFonts w:ascii="Times New Roman" w:hAnsi="Times New Roman"/>
          <w:sz w:val="28"/>
          <w:szCs w:val="28"/>
        </w:rPr>
        <w:t>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14:paraId="7C92168B" w14:textId="77777777"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3B9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14:paraId="0B77BAA6" w14:textId="77777777"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14:paraId="0B40385E" w14:textId="77777777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3C33CB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39BF1B42" w14:textId="7104DC73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38573C9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1B7EACA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151"/>
        <w:gridCol w:w="3194"/>
      </w:tblGrid>
      <w:tr w:rsidR="000301C5" w:rsidRPr="00B45849" w14:paraId="350B83D1" w14:textId="77777777" w:rsidTr="005F19EB">
        <w:tc>
          <w:tcPr>
            <w:tcW w:w="3284" w:type="dxa"/>
            <w:shd w:val="clear" w:color="auto" w:fill="auto"/>
          </w:tcPr>
          <w:p w14:paraId="67B7427D" w14:textId="52912DF5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36F84">
              <w:rPr>
                <w:rFonts w:ascii="Times New Roman" w:hAnsi="Times New Roman"/>
                <w:sz w:val="28"/>
                <w:szCs w:val="28"/>
              </w:rPr>
              <w:t xml:space="preserve"> Вознесенского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7C7E9FF4" w14:textId="77777777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3676D770" w14:textId="77777777" w:rsidR="000301C5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CB5F16" w14:textId="077D4723" w:rsidR="00136F84" w:rsidRPr="00136F84" w:rsidRDefault="00136F84" w:rsidP="00136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Борисов</w:t>
            </w:r>
          </w:p>
        </w:tc>
      </w:tr>
    </w:tbl>
    <w:p w14:paraId="6BAC071F" w14:textId="77777777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36F84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3C33CB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339FC"/>
    <w:rsid w:val="008902B6"/>
    <w:rsid w:val="0089168B"/>
    <w:rsid w:val="009B5443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23B9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3F75"/>
  <w15:docId w15:val="{46674463-3C1C-4A51-875B-7D99B44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CF93-187B-4062-B431-E4AE911A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15</cp:revision>
  <cp:lastPrinted>2024-09-16T08:18:00Z</cp:lastPrinted>
  <dcterms:created xsi:type="dcterms:W3CDTF">2024-09-16T08:24:00Z</dcterms:created>
  <dcterms:modified xsi:type="dcterms:W3CDTF">2024-10-16T13:19:00Z</dcterms:modified>
</cp:coreProperties>
</file>