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94" w:rsidRPr="00777894" w:rsidRDefault="00777894" w:rsidP="00777894">
      <w:pPr>
        <w:jc w:val="center"/>
        <w:rPr>
          <w:rFonts w:ascii="Arial" w:hAnsi="Arial" w:cs="Arial"/>
          <w:b/>
        </w:rPr>
      </w:pPr>
      <w:r w:rsidRPr="00777894">
        <w:rPr>
          <w:rFonts w:ascii="Arial" w:hAnsi="Arial" w:cs="Arial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704850" cy="82867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7894">
        <w:rPr>
          <w:rFonts w:ascii="Arial" w:hAnsi="Arial" w:cs="Arial"/>
          <w:b/>
          <w:noProof/>
          <w:lang w:eastAsia="ru-RU"/>
        </w:rPr>
        <mc:AlternateContent>
          <mc:Choice Requires="wps">
            <w:drawing>
              <wp:inline distT="0" distB="0" distL="0" distR="0">
                <wp:extent cx="704850" cy="828675"/>
                <wp:effectExtent l="0" t="0" r="0" b="0"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048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55.5pt;height:6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" filled="f" stroked="f">
                <o:lock v:ext="edit" aspectratio="t"/>
                <w10:anchorlock/>
              </v:rect>
            </w:pict>
          </mc:Fallback>
        </mc:AlternateContent>
      </w:r>
    </w:p>
    <w:p w:rsidR="00777894" w:rsidRPr="00777894" w:rsidRDefault="00777894" w:rsidP="00777894">
      <w:pPr>
        <w:jc w:val="center"/>
        <w:rPr>
          <w:rFonts w:ascii="Arial" w:hAnsi="Arial" w:cs="Arial"/>
        </w:rPr>
      </w:pPr>
      <w:r w:rsidRPr="00777894">
        <w:rPr>
          <w:rFonts w:ascii="Arial" w:hAnsi="Arial" w:cs="Arial"/>
        </w:rPr>
        <w:t>АДМИНИСТРАЦИЯ</w:t>
      </w:r>
    </w:p>
    <w:p w:rsidR="00777894" w:rsidRPr="00777894" w:rsidRDefault="00777894" w:rsidP="0077789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ВОЗНЕСЕНСКОГО</w:t>
      </w:r>
      <w:r w:rsidRPr="00777894">
        <w:rPr>
          <w:rFonts w:ascii="Arial" w:hAnsi="Arial" w:cs="Arial"/>
        </w:rPr>
        <w:t xml:space="preserve"> СЕЛЬСКОГО ПОСЕЛЕНИЯ</w:t>
      </w:r>
    </w:p>
    <w:p w:rsidR="00777894" w:rsidRPr="00777894" w:rsidRDefault="00777894" w:rsidP="00777894">
      <w:pPr>
        <w:jc w:val="center"/>
        <w:rPr>
          <w:rFonts w:ascii="Arial" w:hAnsi="Arial" w:cs="Arial"/>
        </w:rPr>
      </w:pPr>
      <w:r w:rsidRPr="00777894">
        <w:rPr>
          <w:rFonts w:ascii="Arial" w:hAnsi="Arial" w:cs="Arial"/>
        </w:rPr>
        <w:t>ТАЛОВСКОГО МУНИЦИПАЛЬНОГО РАЙОНА</w:t>
      </w:r>
    </w:p>
    <w:p w:rsidR="00777894" w:rsidRPr="00777894" w:rsidRDefault="00777894" w:rsidP="00777894">
      <w:pPr>
        <w:jc w:val="center"/>
        <w:rPr>
          <w:rFonts w:ascii="Arial" w:hAnsi="Arial" w:cs="Arial"/>
        </w:rPr>
      </w:pPr>
      <w:r w:rsidRPr="00777894">
        <w:rPr>
          <w:rFonts w:ascii="Arial" w:hAnsi="Arial" w:cs="Arial"/>
        </w:rPr>
        <w:t>ВОРОНЕЖСКОЙ ОБЛАСТИ</w:t>
      </w:r>
    </w:p>
    <w:p w:rsidR="00777894" w:rsidRPr="00777894" w:rsidRDefault="00777894" w:rsidP="00777894">
      <w:pPr>
        <w:jc w:val="center"/>
        <w:rPr>
          <w:rFonts w:ascii="Arial" w:hAnsi="Arial" w:cs="Arial"/>
        </w:rPr>
      </w:pPr>
    </w:p>
    <w:p w:rsidR="00777894" w:rsidRPr="00777894" w:rsidRDefault="00777894" w:rsidP="00777894">
      <w:pPr>
        <w:jc w:val="center"/>
        <w:rPr>
          <w:rFonts w:ascii="Arial" w:hAnsi="Arial" w:cs="Arial"/>
        </w:rPr>
      </w:pPr>
      <w:r w:rsidRPr="00777894">
        <w:rPr>
          <w:rFonts w:ascii="Arial" w:hAnsi="Arial" w:cs="Arial"/>
        </w:rPr>
        <w:t>ПОСТАНОВЛЕНИЕ</w:t>
      </w:r>
    </w:p>
    <w:p w:rsidR="00777894" w:rsidRPr="00777894" w:rsidRDefault="00777894" w:rsidP="00777894">
      <w:pPr>
        <w:rPr>
          <w:rFonts w:ascii="Arial" w:hAnsi="Arial" w:cs="Arial"/>
        </w:rPr>
      </w:pPr>
    </w:p>
    <w:p w:rsidR="00777894" w:rsidRPr="00777894" w:rsidRDefault="00BE048C" w:rsidP="00777894">
      <w:pPr>
        <w:rPr>
          <w:rFonts w:ascii="Arial" w:hAnsi="Arial" w:cs="Arial"/>
        </w:rPr>
      </w:pPr>
      <w:r>
        <w:rPr>
          <w:rFonts w:ascii="Arial" w:hAnsi="Arial" w:cs="Arial"/>
        </w:rPr>
        <w:t>от 13</w:t>
      </w:r>
      <w:r w:rsidR="00DD16D9">
        <w:rPr>
          <w:rFonts w:ascii="Arial" w:hAnsi="Arial" w:cs="Arial"/>
        </w:rPr>
        <w:t xml:space="preserve"> декабря 2021 г. № 46</w:t>
      </w:r>
    </w:p>
    <w:p w:rsidR="00777894" w:rsidRPr="00777894" w:rsidRDefault="005F7635" w:rsidP="00777894">
      <w:pPr>
        <w:rPr>
          <w:rFonts w:ascii="Arial" w:hAnsi="Arial" w:cs="Arial"/>
        </w:rPr>
      </w:pPr>
      <w:r>
        <w:rPr>
          <w:rFonts w:ascii="Arial" w:hAnsi="Arial" w:cs="Arial"/>
        </w:rPr>
        <w:t>п. Вознесенский</w:t>
      </w:r>
    </w:p>
    <w:p w:rsidR="00777894" w:rsidRPr="00777894" w:rsidRDefault="00777894" w:rsidP="00777894">
      <w:pPr>
        <w:rPr>
          <w:rFonts w:ascii="Arial" w:hAnsi="Arial" w:cs="Arial"/>
          <w:b/>
          <w:bCs/>
        </w:rPr>
      </w:pPr>
    </w:p>
    <w:p w:rsidR="00777894" w:rsidRPr="00DD16D9" w:rsidRDefault="00777894" w:rsidP="005F7635">
      <w:pPr>
        <w:jc w:val="both"/>
        <w:rPr>
          <w:rFonts w:ascii="Arial" w:hAnsi="Arial" w:cs="Arial"/>
          <w:bCs/>
        </w:rPr>
      </w:pPr>
      <w:r w:rsidRPr="00DD16D9">
        <w:rPr>
          <w:rFonts w:ascii="Arial" w:hAnsi="Arial" w:cs="Arial"/>
          <w:bCs/>
        </w:rPr>
        <w:t>Об утверждении Программы</w:t>
      </w:r>
    </w:p>
    <w:p w:rsidR="00777894" w:rsidRPr="00DD16D9" w:rsidRDefault="00777894" w:rsidP="005F7635">
      <w:pPr>
        <w:jc w:val="both"/>
        <w:rPr>
          <w:rFonts w:ascii="Arial" w:hAnsi="Arial" w:cs="Arial"/>
          <w:bCs/>
        </w:rPr>
      </w:pPr>
      <w:r w:rsidRPr="00DD16D9">
        <w:rPr>
          <w:rFonts w:ascii="Arial" w:hAnsi="Arial" w:cs="Arial"/>
          <w:bCs/>
        </w:rPr>
        <w:t>профилактики рисков причинения вреда</w:t>
      </w:r>
    </w:p>
    <w:p w:rsidR="00777894" w:rsidRPr="00DD16D9" w:rsidRDefault="00777894" w:rsidP="005F7635">
      <w:pPr>
        <w:jc w:val="both"/>
        <w:rPr>
          <w:rFonts w:ascii="Arial" w:hAnsi="Arial" w:cs="Arial"/>
          <w:bCs/>
        </w:rPr>
      </w:pPr>
      <w:r w:rsidRPr="00DD16D9">
        <w:rPr>
          <w:rFonts w:ascii="Arial" w:hAnsi="Arial" w:cs="Arial"/>
          <w:bCs/>
        </w:rPr>
        <w:t>(ущерба) охраняемым законом ценностям</w:t>
      </w:r>
    </w:p>
    <w:p w:rsidR="005F7635" w:rsidRPr="00DD16D9" w:rsidRDefault="00777894" w:rsidP="005F7635">
      <w:pPr>
        <w:jc w:val="both"/>
        <w:rPr>
          <w:rFonts w:ascii="Arial" w:hAnsi="Arial" w:cs="Arial"/>
          <w:bCs/>
        </w:rPr>
      </w:pPr>
      <w:r w:rsidRPr="00DD16D9">
        <w:rPr>
          <w:rFonts w:ascii="Arial" w:hAnsi="Arial" w:cs="Arial"/>
          <w:bCs/>
        </w:rPr>
        <w:t>в сфере благоустройства в</w:t>
      </w:r>
      <w:r w:rsidR="005F7635" w:rsidRPr="00DD16D9">
        <w:rPr>
          <w:rFonts w:ascii="Arial" w:hAnsi="Arial" w:cs="Arial"/>
          <w:bCs/>
        </w:rPr>
        <w:t xml:space="preserve"> </w:t>
      </w:r>
      <w:r w:rsidRPr="00DD16D9">
        <w:rPr>
          <w:rFonts w:ascii="Arial" w:hAnsi="Arial" w:cs="Arial"/>
          <w:bCs/>
        </w:rPr>
        <w:t>Вознесенском</w:t>
      </w:r>
    </w:p>
    <w:p w:rsidR="005F7635" w:rsidRPr="00DD16D9" w:rsidRDefault="005F7635" w:rsidP="005F7635">
      <w:pPr>
        <w:jc w:val="both"/>
        <w:rPr>
          <w:rFonts w:ascii="Arial" w:hAnsi="Arial" w:cs="Arial"/>
          <w:bCs/>
        </w:rPr>
      </w:pPr>
      <w:r w:rsidRPr="00DD16D9">
        <w:rPr>
          <w:rFonts w:ascii="Arial" w:hAnsi="Arial" w:cs="Arial"/>
          <w:bCs/>
        </w:rPr>
        <w:t xml:space="preserve">сельском </w:t>
      </w:r>
      <w:proofErr w:type="gramStart"/>
      <w:r w:rsidRPr="00DD16D9">
        <w:rPr>
          <w:rFonts w:ascii="Arial" w:hAnsi="Arial" w:cs="Arial"/>
          <w:bCs/>
        </w:rPr>
        <w:t>поселении</w:t>
      </w:r>
      <w:proofErr w:type="gramEnd"/>
      <w:r w:rsidRPr="00DD16D9">
        <w:rPr>
          <w:rFonts w:ascii="Arial" w:hAnsi="Arial" w:cs="Arial"/>
          <w:bCs/>
        </w:rPr>
        <w:t xml:space="preserve"> Таловского</w:t>
      </w:r>
    </w:p>
    <w:p w:rsidR="00777894" w:rsidRPr="00DD16D9" w:rsidRDefault="00777894" w:rsidP="005F7635">
      <w:pPr>
        <w:jc w:val="both"/>
        <w:rPr>
          <w:rFonts w:ascii="Arial" w:hAnsi="Arial" w:cs="Arial"/>
          <w:bCs/>
        </w:rPr>
      </w:pPr>
      <w:proofErr w:type="gramStart"/>
      <w:r w:rsidRPr="00DD16D9">
        <w:rPr>
          <w:rFonts w:ascii="Arial" w:hAnsi="Arial" w:cs="Arial"/>
          <w:bCs/>
        </w:rPr>
        <w:t>муниципального</w:t>
      </w:r>
      <w:proofErr w:type="gramEnd"/>
      <w:r w:rsidRPr="00DD16D9">
        <w:rPr>
          <w:rFonts w:ascii="Arial" w:hAnsi="Arial" w:cs="Arial"/>
          <w:bCs/>
        </w:rPr>
        <w:t xml:space="preserve"> района на 2022 год</w:t>
      </w:r>
    </w:p>
    <w:p w:rsidR="00777894" w:rsidRPr="00777894" w:rsidRDefault="00777894" w:rsidP="00777894">
      <w:pPr>
        <w:jc w:val="both"/>
        <w:rPr>
          <w:rFonts w:ascii="Arial" w:hAnsi="Arial" w:cs="Arial"/>
        </w:rPr>
      </w:pP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proofErr w:type="gramStart"/>
      <w:r w:rsidRPr="00777894">
        <w:rPr>
          <w:rFonts w:ascii="Arial" w:hAnsi="Arial" w:cs="Arial"/>
        </w:rPr>
        <w:t xml:space="preserve">В соответствии со статьей 44 Федерального закона от 31 июля 2020 года № 248-ФЗ "О государственном контроле (надзоре) и муниципальном контроле в Российской Федерации", Постановлением Правительства Российской Федерации от 25 июня 2021 года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 </w:t>
      </w:r>
      <w:r>
        <w:rPr>
          <w:rFonts w:ascii="Arial" w:hAnsi="Arial" w:cs="Arial"/>
        </w:rPr>
        <w:t>администрация Вознесенского</w:t>
      </w:r>
      <w:r w:rsidRPr="00777894">
        <w:rPr>
          <w:rFonts w:ascii="Arial" w:hAnsi="Arial" w:cs="Arial"/>
        </w:rPr>
        <w:t xml:space="preserve"> сельского поселения постановляет:</w:t>
      </w:r>
      <w:proofErr w:type="gramEnd"/>
    </w:p>
    <w:p w:rsidR="00777894" w:rsidRPr="00777894" w:rsidRDefault="00777894" w:rsidP="00777894">
      <w:pPr>
        <w:jc w:val="both"/>
        <w:rPr>
          <w:rFonts w:ascii="Arial" w:hAnsi="Arial" w:cs="Arial"/>
        </w:rPr>
      </w:pP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 xml:space="preserve">1. Утвердить прилагаемую Программу профилактики рисков причинения вреда (ущерба) охраняемым законом ценностям </w:t>
      </w:r>
      <w:r w:rsidRPr="00777894">
        <w:rPr>
          <w:rFonts w:ascii="Arial" w:hAnsi="Arial" w:cs="Arial"/>
          <w:bCs/>
        </w:rPr>
        <w:t>в сфере благо</w:t>
      </w:r>
      <w:r>
        <w:rPr>
          <w:rFonts w:ascii="Arial" w:hAnsi="Arial" w:cs="Arial"/>
          <w:bCs/>
        </w:rPr>
        <w:t>устройства в Вознесенском</w:t>
      </w:r>
      <w:r w:rsidRPr="00777894">
        <w:rPr>
          <w:rFonts w:ascii="Arial" w:hAnsi="Arial" w:cs="Arial"/>
          <w:bCs/>
        </w:rPr>
        <w:t xml:space="preserve"> сельском поселении Таловского муниципального района на 2022 год</w:t>
      </w:r>
      <w:r w:rsidRPr="00777894">
        <w:rPr>
          <w:rFonts w:ascii="Arial" w:hAnsi="Arial" w:cs="Arial"/>
        </w:rPr>
        <w:t>.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2. Настоящее постановление подлежит официальному обнародованию и размещению на официальном сайт</w:t>
      </w:r>
      <w:r>
        <w:rPr>
          <w:rFonts w:ascii="Arial" w:hAnsi="Arial" w:cs="Arial"/>
        </w:rPr>
        <w:t>е администрации Вознесенского</w:t>
      </w:r>
      <w:r w:rsidRPr="00777894">
        <w:rPr>
          <w:rFonts w:ascii="Arial" w:hAnsi="Arial" w:cs="Arial"/>
        </w:rPr>
        <w:t xml:space="preserve"> сельского поселения. 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3. Настоящее постановление вступает в силу с 1 января 2022 года.</w:t>
      </w:r>
    </w:p>
    <w:p w:rsidR="00777894" w:rsidRPr="00777894" w:rsidRDefault="00777894" w:rsidP="00777894">
      <w:pPr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77894" w:rsidRPr="00777894" w:rsidTr="00BD6A4A">
        <w:trPr>
          <w:trHeight w:val="604"/>
        </w:trPr>
        <w:tc>
          <w:tcPr>
            <w:tcW w:w="4785" w:type="dxa"/>
            <w:shd w:val="clear" w:color="auto" w:fill="auto"/>
          </w:tcPr>
          <w:p w:rsidR="00777894" w:rsidRPr="00777894" w:rsidRDefault="00777894" w:rsidP="007778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 Вознесенского</w:t>
            </w:r>
          </w:p>
          <w:p w:rsidR="00777894" w:rsidRPr="00777894" w:rsidRDefault="00777894" w:rsidP="00777894">
            <w:pPr>
              <w:jc w:val="both"/>
              <w:rPr>
                <w:rFonts w:ascii="Arial" w:hAnsi="Arial" w:cs="Arial"/>
              </w:rPr>
            </w:pPr>
            <w:r w:rsidRPr="00777894">
              <w:rPr>
                <w:rFonts w:ascii="Arial" w:hAnsi="Arial" w:cs="Arial"/>
              </w:rPr>
              <w:t>сельского поселения</w:t>
            </w:r>
          </w:p>
        </w:tc>
        <w:tc>
          <w:tcPr>
            <w:tcW w:w="4785" w:type="dxa"/>
            <w:shd w:val="clear" w:color="auto" w:fill="auto"/>
          </w:tcPr>
          <w:p w:rsidR="00777894" w:rsidRPr="00777894" w:rsidRDefault="00777894" w:rsidP="00777894">
            <w:pPr>
              <w:jc w:val="both"/>
              <w:rPr>
                <w:rFonts w:ascii="Arial" w:hAnsi="Arial" w:cs="Arial"/>
              </w:rPr>
            </w:pPr>
          </w:p>
          <w:p w:rsidR="00777894" w:rsidRPr="00777894" w:rsidRDefault="00777894" w:rsidP="00777894">
            <w:pPr>
              <w:jc w:val="righ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А.Ф.Борисов</w:t>
            </w:r>
            <w:proofErr w:type="spellEnd"/>
          </w:p>
        </w:tc>
      </w:tr>
    </w:tbl>
    <w:p w:rsidR="00777894" w:rsidRDefault="00777894" w:rsidP="00777894">
      <w:pPr>
        <w:jc w:val="both"/>
        <w:rPr>
          <w:rFonts w:ascii="Arial" w:hAnsi="Arial" w:cs="Arial"/>
        </w:rPr>
      </w:pPr>
    </w:p>
    <w:p w:rsidR="00777894" w:rsidRDefault="0077789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77894" w:rsidRPr="00777894" w:rsidRDefault="00777894" w:rsidP="00777894">
      <w:pPr>
        <w:jc w:val="right"/>
        <w:rPr>
          <w:rFonts w:ascii="Arial" w:hAnsi="Arial" w:cs="Arial"/>
        </w:rPr>
      </w:pPr>
      <w:r w:rsidRPr="00777894">
        <w:rPr>
          <w:rFonts w:ascii="Arial" w:hAnsi="Arial" w:cs="Arial"/>
        </w:rPr>
        <w:lastRenderedPageBreak/>
        <w:t>Утверждена</w:t>
      </w:r>
    </w:p>
    <w:p w:rsidR="00777894" w:rsidRPr="00777894" w:rsidRDefault="00777894" w:rsidP="00777894">
      <w:pPr>
        <w:jc w:val="right"/>
        <w:rPr>
          <w:rFonts w:ascii="Arial" w:hAnsi="Arial" w:cs="Arial"/>
        </w:rPr>
      </w:pPr>
      <w:r w:rsidRPr="00777894">
        <w:rPr>
          <w:rFonts w:ascii="Arial" w:hAnsi="Arial" w:cs="Arial"/>
        </w:rPr>
        <w:t>постановлением</w:t>
      </w:r>
    </w:p>
    <w:p w:rsidR="00777894" w:rsidRPr="00777894" w:rsidRDefault="00777894" w:rsidP="00777894">
      <w:pPr>
        <w:jc w:val="right"/>
        <w:rPr>
          <w:rFonts w:ascii="Arial" w:hAnsi="Arial" w:cs="Arial"/>
        </w:rPr>
      </w:pPr>
      <w:r w:rsidRPr="00777894">
        <w:rPr>
          <w:rFonts w:ascii="Arial" w:hAnsi="Arial" w:cs="Arial"/>
        </w:rPr>
        <w:t xml:space="preserve">администрации </w:t>
      </w:r>
      <w:r>
        <w:rPr>
          <w:rFonts w:ascii="Arial" w:hAnsi="Arial" w:cs="Arial"/>
        </w:rPr>
        <w:t>Вознесенского</w:t>
      </w:r>
    </w:p>
    <w:p w:rsidR="00777894" w:rsidRPr="00777894" w:rsidRDefault="00777894" w:rsidP="00777894">
      <w:pPr>
        <w:jc w:val="right"/>
        <w:rPr>
          <w:rFonts w:ascii="Arial" w:hAnsi="Arial" w:cs="Arial"/>
        </w:rPr>
      </w:pPr>
      <w:r w:rsidRPr="00777894">
        <w:rPr>
          <w:rFonts w:ascii="Arial" w:hAnsi="Arial" w:cs="Arial"/>
        </w:rPr>
        <w:t>сельского поселения</w:t>
      </w:r>
    </w:p>
    <w:p w:rsidR="00777894" w:rsidRPr="00777894" w:rsidRDefault="00BE048C" w:rsidP="0077789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13</w:t>
      </w:r>
      <w:bookmarkStart w:id="0" w:name="_GoBack"/>
      <w:bookmarkEnd w:id="0"/>
      <w:r w:rsidR="00DD16D9">
        <w:rPr>
          <w:rFonts w:ascii="Arial" w:hAnsi="Arial" w:cs="Arial"/>
        </w:rPr>
        <w:t>.12.2021</w:t>
      </w:r>
      <w:r w:rsidR="00777894" w:rsidRPr="00777894">
        <w:rPr>
          <w:rFonts w:ascii="Arial" w:hAnsi="Arial" w:cs="Arial"/>
        </w:rPr>
        <w:t xml:space="preserve"> года № </w:t>
      </w:r>
      <w:bookmarkStart w:id="1" w:name="P28"/>
      <w:bookmarkEnd w:id="1"/>
      <w:r w:rsidR="00DD16D9">
        <w:rPr>
          <w:rFonts w:ascii="Arial" w:hAnsi="Arial" w:cs="Arial"/>
        </w:rPr>
        <w:t>46</w:t>
      </w:r>
    </w:p>
    <w:p w:rsidR="00777894" w:rsidRPr="00777894" w:rsidRDefault="00777894" w:rsidP="00777894">
      <w:pPr>
        <w:rPr>
          <w:rFonts w:ascii="Arial" w:hAnsi="Arial" w:cs="Arial"/>
        </w:rPr>
      </w:pPr>
    </w:p>
    <w:p w:rsidR="00777894" w:rsidRPr="00777894" w:rsidRDefault="00777894" w:rsidP="00777894">
      <w:pPr>
        <w:jc w:val="center"/>
        <w:rPr>
          <w:rFonts w:ascii="Arial" w:hAnsi="Arial" w:cs="Arial"/>
        </w:rPr>
      </w:pPr>
      <w:r w:rsidRPr="00777894">
        <w:rPr>
          <w:rFonts w:ascii="Arial" w:hAnsi="Arial" w:cs="Arial"/>
          <w:bCs/>
        </w:rPr>
        <w:t>Программа профилактики рисков причинения вреда (ущерба) охраняемым законом ценностям в сфере благоустройства</w:t>
      </w:r>
      <w:r>
        <w:rPr>
          <w:rFonts w:ascii="Arial" w:hAnsi="Arial" w:cs="Arial"/>
        </w:rPr>
        <w:t xml:space="preserve"> в Вознесенском </w:t>
      </w:r>
      <w:r w:rsidRPr="00777894">
        <w:rPr>
          <w:rFonts w:ascii="Arial" w:hAnsi="Arial" w:cs="Arial"/>
        </w:rPr>
        <w:t xml:space="preserve">сельском поселении </w:t>
      </w:r>
      <w:r w:rsidRPr="00777894">
        <w:rPr>
          <w:rFonts w:ascii="Arial" w:hAnsi="Arial" w:cs="Arial"/>
          <w:bCs/>
        </w:rPr>
        <w:t xml:space="preserve">Таловского муниципального района на 2022 год </w:t>
      </w:r>
      <w:r w:rsidRPr="00777894">
        <w:rPr>
          <w:rFonts w:ascii="Arial" w:hAnsi="Arial" w:cs="Arial"/>
        </w:rPr>
        <w:t>(далее – программа профилактики)</w:t>
      </w:r>
    </w:p>
    <w:p w:rsidR="00777894" w:rsidRPr="00777894" w:rsidRDefault="00777894" w:rsidP="00777894">
      <w:pPr>
        <w:rPr>
          <w:rFonts w:ascii="Arial" w:hAnsi="Arial" w:cs="Arial"/>
        </w:rPr>
      </w:pPr>
    </w:p>
    <w:p w:rsidR="00777894" w:rsidRPr="00777894" w:rsidRDefault="00777894" w:rsidP="00777894">
      <w:pPr>
        <w:ind w:firstLine="567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 xml:space="preserve">I. Анализ текущего состояния осуществления муниципального контроля </w:t>
      </w:r>
      <w:r w:rsidRPr="00777894">
        <w:rPr>
          <w:rFonts w:ascii="Arial" w:hAnsi="Arial" w:cs="Arial"/>
          <w:bCs/>
        </w:rPr>
        <w:t>в сфере благоустройства</w:t>
      </w:r>
      <w:r>
        <w:rPr>
          <w:rFonts w:ascii="Arial" w:hAnsi="Arial" w:cs="Arial"/>
        </w:rPr>
        <w:t xml:space="preserve"> в Вознесенском</w:t>
      </w:r>
      <w:r w:rsidRPr="00777894">
        <w:rPr>
          <w:rFonts w:ascii="Arial" w:hAnsi="Arial" w:cs="Arial"/>
        </w:rPr>
        <w:t xml:space="preserve"> сельском поселении,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777894" w:rsidRPr="00777894" w:rsidRDefault="00777894" w:rsidP="00777894">
      <w:pPr>
        <w:jc w:val="both"/>
        <w:rPr>
          <w:rFonts w:ascii="Arial" w:hAnsi="Arial" w:cs="Arial"/>
        </w:rPr>
      </w:pP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 xml:space="preserve">1. Программа профилактики разработана в </w:t>
      </w:r>
      <w:proofErr w:type="gramStart"/>
      <w:r w:rsidRPr="00777894">
        <w:rPr>
          <w:rFonts w:ascii="Arial" w:hAnsi="Arial" w:cs="Arial"/>
        </w:rPr>
        <w:t>соответствии</w:t>
      </w:r>
      <w:proofErr w:type="gramEnd"/>
      <w:r w:rsidRPr="00777894">
        <w:rPr>
          <w:rFonts w:ascii="Arial" w:hAnsi="Arial" w:cs="Arial"/>
        </w:rPr>
        <w:t xml:space="preserve"> с Постановлением Правительства Российской Федерации от 25 июня 2021 года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2. Программа профилактики направлена на информирование контролируемых лиц и иных заинтересованных лиц по вопросам соблюдения обязательных требований.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3. Контролируемые лица - юридические лица, индивидуальные предприниматели, граждане.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4. Предметом муниципального контроля является соблюдение юридическими лицами, индивидуальными предпринимателями, гражданами (далее – контролируемые лица) Правил благоуст</w:t>
      </w:r>
      <w:r>
        <w:rPr>
          <w:rFonts w:ascii="Arial" w:hAnsi="Arial" w:cs="Arial"/>
        </w:rPr>
        <w:t>ройства территории Вознесенском</w:t>
      </w:r>
      <w:r w:rsidRPr="00777894">
        <w:rPr>
          <w:rFonts w:ascii="Arial" w:hAnsi="Arial" w:cs="Arial"/>
        </w:rPr>
        <w:t xml:space="preserve"> сельского поселения Таловского муниципального района Воронежской области</w:t>
      </w:r>
      <w:r w:rsidRPr="00777894">
        <w:rPr>
          <w:rFonts w:ascii="Arial" w:hAnsi="Arial" w:cs="Arial"/>
          <w:i/>
          <w:iCs/>
        </w:rPr>
        <w:t xml:space="preserve"> </w:t>
      </w:r>
      <w:r w:rsidRPr="00777894">
        <w:rPr>
          <w:rFonts w:ascii="Arial" w:hAnsi="Arial" w:cs="Arial"/>
        </w:rPr>
        <w:t>(далее – Правила благоустройства),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 xml:space="preserve">5. </w:t>
      </w:r>
      <w:proofErr w:type="gramStart"/>
      <w:r w:rsidRPr="00777894">
        <w:rPr>
          <w:rFonts w:ascii="Arial" w:hAnsi="Arial" w:cs="Arial"/>
        </w:rPr>
        <w:t xml:space="preserve">В связи с </w:t>
      </w:r>
      <w:r w:rsidRPr="00777894">
        <w:rPr>
          <w:rFonts w:ascii="Arial" w:hAnsi="Arial" w:cs="Arial"/>
          <w:bCs/>
        </w:rPr>
        <w:t>мораторием на проведение плановых проверок (мероприятий) субъектов малого и среднего предпринимательства</w:t>
      </w:r>
      <w:r w:rsidRPr="00777894">
        <w:rPr>
          <w:rFonts w:ascii="Arial" w:hAnsi="Arial" w:cs="Arial"/>
        </w:rPr>
        <w:t xml:space="preserve">  на проведение контрольных мероприятий, установленным ст. 26.2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на основании плановые и внеплановые проверки в отношении подконтрольных субъектов, относящихся к малому и среднему бизнесу, в 2020</w:t>
      </w:r>
      <w:proofErr w:type="gramEnd"/>
      <w:r w:rsidRPr="00777894">
        <w:rPr>
          <w:rFonts w:ascii="Arial" w:hAnsi="Arial" w:cs="Arial"/>
        </w:rPr>
        <w:t xml:space="preserve"> году не проводились.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 xml:space="preserve">Так же на территории Воронежской области действуют ограничения в связи с распространением новой </w:t>
      </w:r>
      <w:proofErr w:type="spellStart"/>
      <w:r w:rsidRPr="00777894">
        <w:rPr>
          <w:rFonts w:ascii="Arial" w:hAnsi="Arial" w:cs="Arial"/>
        </w:rPr>
        <w:t>коронавирусной</w:t>
      </w:r>
      <w:proofErr w:type="spellEnd"/>
      <w:r w:rsidRPr="00777894">
        <w:rPr>
          <w:rFonts w:ascii="Arial" w:hAnsi="Arial" w:cs="Arial"/>
        </w:rPr>
        <w:t xml:space="preserve"> инфекции (COVID-19), установленные указом Губернатора Воронежской области от 13.05.2020 N 184-у "О продлении действия мер по обеспечению санитарно-эпидемиологического благополучия населения в Воронежской области в связи с распространением новой </w:t>
      </w:r>
      <w:proofErr w:type="spellStart"/>
      <w:r w:rsidRPr="00777894">
        <w:rPr>
          <w:rFonts w:ascii="Arial" w:hAnsi="Arial" w:cs="Arial"/>
        </w:rPr>
        <w:t>коронавирусной</w:t>
      </w:r>
      <w:proofErr w:type="spellEnd"/>
      <w:r w:rsidRPr="00777894">
        <w:rPr>
          <w:rFonts w:ascii="Arial" w:hAnsi="Arial" w:cs="Arial"/>
        </w:rPr>
        <w:t xml:space="preserve"> инфекции (COVID-19)".</w:t>
      </w:r>
    </w:p>
    <w:p w:rsidR="00777894" w:rsidRDefault="00777894" w:rsidP="00777894">
      <w:pPr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Поэтому в 2021 году основная работа была направлена на предупреждение нарушений подконтрольными субъектами обязательных требований, требований, установленных муниципальными правовыми актами в сфере благоустройства, устранения причин, факторов и условий, способствующих указанным нарушениям, администрацией</w:t>
      </w:r>
      <w:r>
        <w:rPr>
          <w:rFonts w:ascii="Arial" w:hAnsi="Arial" w:cs="Arial"/>
        </w:rPr>
        <w:t xml:space="preserve"> Вознесенского</w:t>
      </w:r>
      <w:r w:rsidRPr="00777894">
        <w:rPr>
          <w:rFonts w:ascii="Arial" w:hAnsi="Arial" w:cs="Arial"/>
        </w:rPr>
        <w:t xml:space="preserve"> сельского поселения осуществлялись мероприятия по профилактике таких нарушений. Обеспечено размещение на о</w:t>
      </w:r>
      <w:r>
        <w:rPr>
          <w:rFonts w:ascii="Arial" w:hAnsi="Arial" w:cs="Arial"/>
        </w:rPr>
        <w:t>фициальном сайте Вознесенского</w:t>
      </w:r>
      <w:r w:rsidRPr="00777894">
        <w:rPr>
          <w:rFonts w:ascii="Arial" w:hAnsi="Arial" w:cs="Arial"/>
        </w:rPr>
        <w:t xml:space="preserve"> сельского поселения в информационно-телекоммуникационной сети «Интернет» информации, содержащей положения обязательных требований,</w:t>
      </w:r>
    </w:p>
    <w:p w:rsidR="00920169" w:rsidRDefault="00920169" w:rsidP="00777894">
      <w:pPr>
        <w:jc w:val="both"/>
        <w:rPr>
          <w:rFonts w:ascii="Arial" w:hAnsi="Arial" w:cs="Arial"/>
        </w:rPr>
      </w:pPr>
    </w:p>
    <w:p w:rsidR="00777894" w:rsidRDefault="00777894" w:rsidP="00777894">
      <w:pPr>
        <w:jc w:val="both"/>
        <w:rPr>
          <w:rFonts w:ascii="Arial" w:hAnsi="Arial" w:cs="Arial"/>
        </w:rPr>
      </w:pPr>
    </w:p>
    <w:p w:rsidR="00777894" w:rsidRDefault="00777894" w:rsidP="00777894">
      <w:pPr>
        <w:jc w:val="both"/>
        <w:rPr>
          <w:rFonts w:ascii="Arial" w:hAnsi="Arial" w:cs="Arial"/>
        </w:rPr>
      </w:pPr>
    </w:p>
    <w:p w:rsidR="00777894" w:rsidRPr="00777894" w:rsidRDefault="00777894" w:rsidP="00777894">
      <w:pPr>
        <w:jc w:val="both"/>
        <w:rPr>
          <w:rFonts w:ascii="Arial" w:hAnsi="Arial" w:cs="Arial"/>
        </w:rPr>
      </w:pPr>
      <w:proofErr w:type="gramStart"/>
      <w:r w:rsidRPr="00777894">
        <w:rPr>
          <w:rFonts w:ascii="Arial" w:hAnsi="Arial" w:cs="Arial"/>
        </w:rPr>
        <w:lastRenderedPageBreak/>
        <w:t>разъяснительная работа проводится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нарушений.</w:t>
      </w:r>
      <w:proofErr w:type="gramEnd"/>
      <w:r w:rsidRPr="00777894">
        <w:rPr>
          <w:rFonts w:ascii="Arial" w:hAnsi="Arial" w:cs="Arial"/>
        </w:rPr>
        <w:t xml:space="preserve"> Информирование юридических лиц, индивидуальных предпринимателей по вопросам соблюдения требований Правил благоустройства осуществляется в том числе посредством обобщения практики, полезной информации, проводятся ознакомительные беседы по вопросам соблюдения требований Правил благоустройства. На регулярной основе проводятся консультации в ходе личных приемов, рейдовых осмотров территорий, а также посредством телефонной связи. 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преимущественно проводились с использованием электронной, телефонной связи и </w:t>
      </w:r>
      <w:proofErr w:type="gramStart"/>
      <w:r w:rsidRPr="00777894">
        <w:rPr>
          <w:rFonts w:ascii="Arial" w:hAnsi="Arial" w:cs="Arial"/>
        </w:rPr>
        <w:t>различных</w:t>
      </w:r>
      <w:proofErr w:type="gramEnd"/>
      <w:r w:rsidRPr="00777894">
        <w:rPr>
          <w:rFonts w:ascii="Arial" w:hAnsi="Arial" w:cs="Arial"/>
        </w:rPr>
        <w:t xml:space="preserve"> </w:t>
      </w:r>
      <w:proofErr w:type="spellStart"/>
      <w:r w:rsidRPr="00777894">
        <w:rPr>
          <w:rFonts w:ascii="Arial" w:hAnsi="Arial" w:cs="Arial"/>
        </w:rPr>
        <w:t>мессенджеров</w:t>
      </w:r>
      <w:proofErr w:type="spellEnd"/>
      <w:r w:rsidRPr="00777894">
        <w:rPr>
          <w:rFonts w:ascii="Arial" w:hAnsi="Arial" w:cs="Arial"/>
        </w:rPr>
        <w:t>. Ежегодный план проведения плановых проверок юридических лиц и индивидуальных предпринимателей на основании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благоуст</w:t>
      </w:r>
      <w:r>
        <w:rPr>
          <w:rFonts w:ascii="Arial" w:hAnsi="Arial" w:cs="Arial"/>
        </w:rPr>
        <w:t>ройства на территории Вознесенского</w:t>
      </w:r>
      <w:r w:rsidRPr="00777894">
        <w:rPr>
          <w:rFonts w:ascii="Arial" w:hAnsi="Arial" w:cs="Arial"/>
        </w:rPr>
        <w:t xml:space="preserve"> сельского поселения на 2021 год не утверждался.</w:t>
      </w:r>
    </w:p>
    <w:p w:rsidR="00777894" w:rsidRPr="00777894" w:rsidRDefault="00777894" w:rsidP="00777894">
      <w:pPr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6. Основные проблемы, на решение которых будет направлена Программа профилактики: формирование модели социально ответственного, добросовестного, правомерного поведения контролируемых лиц и единого понимания обязательных требований у всех участников контрольной деятельности посредством проведения информирования и консультирования.</w:t>
      </w:r>
    </w:p>
    <w:p w:rsidR="00777894" w:rsidRPr="00777894" w:rsidRDefault="00777894" w:rsidP="00777894">
      <w:pPr>
        <w:jc w:val="both"/>
        <w:rPr>
          <w:rFonts w:ascii="Arial" w:hAnsi="Arial" w:cs="Arial"/>
        </w:rPr>
      </w:pPr>
    </w:p>
    <w:p w:rsidR="00777894" w:rsidRPr="00777894" w:rsidRDefault="00777894" w:rsidP="00777894">
      <w:pPr>
        <w:jc w:val="center"/>
        <w:rPr>
          <w:rFonts w:ascii="Arial" w:hAnsi="Arial" w:cs="Arial"/>
        </w:rPr>
      </w:pPr>
      <w:r w:rsidRPr="00777894">
        <w:rPr>
          <w:rFonts w:ascii="Arial" w:hAnsi="Arial" w:cs="Arial"/>
        </w:rPr>
        <w:t>II. Цели и задачи реализации Программы профилактики</w:t>
      </w:r>
    </w:p>
    <w:p w:rsidR="00777894" w:rsidRPr="00777894" w:rsidRDefault="00777894" w:rsidP="00777894">
      <w:pPr>
        <w:jc w:val="both"/>
        <w:rPr>
          <w:rFonts w:ascii="Arial" w:hAnsi="Arial" w:cs="Arial"/>
        </w:rPr>
      </w:pPr>
    </w:p>
    <w:p w:rsidR="00777894" w:rsidRPr="00777894" w:rsidRDefault="00777894" w:rsidP="00777894">
      <w:pPr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1. Программа профилактики направлена на достижение следующих основных целей: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1) стимулирование добросовестного соблюдения обязательных требований всеми контролируемыми лицами;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77894" w:rsidRPr="00777894" w:rsidRDefault="00777894" w:rsidP="00777894">
      <w:pPr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2. Программа профилактики направлена на решение следующих основных задач: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1) повышение информированности контролируемых лиц и их представителей, других заинтересованных лиц по вопросам соблюдения обязательных требований;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2) формирование у всех контролируемых лиц и их представителей единого понимания обязательных требований, установленных законодательством Российской Федерации в области соблюдения правил благоустройства;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3) обеспечение единообразных подходов к применению контрольным органом и его должностными лицами обязательных требований законодательства Российской Федерации о муниципальном контроле;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4) минимизация риска причинения вреда (ущерба) охраняемым законом ценностям, вызванного нарушениями обязательных требований.</w:t>
      </w:r>
    </w:p>
    <w:p w:rsidR="00777894" w:rsidRPr="00777894" w:rsidRDefault="00777894" w:rsidP="00777894">
      <w:pPr>
        <w:jc w:val="both"/>
        <w:rPr>
          <w:rFonts w:ascii="Arial" w:hAnsi="Arial" w:cs="Arial"/>
        </w:rPr>
      </w:pPr>
    </w:p>
    <w:p w:rsidR="00777894" w:rsidRPr="00777894" w:rsidRDefault="00777894" w:rsidP="00777894">
      <w:pPr>
        <w:jc w:val="center"/>
        <w:rPr>
          <w:rFonts w:ascii="Arial" w:hAnsi="Arial" w:cs="Arial"/>
        </w:rPr>
      </w:pPr>
      <w:r w:rsidRPr="00777894">
        <w:rPr>
          <w:rFonts w:ascii="Arial" w:hAnsi="Arial" w:cs="Arial"/>
        </w:rPr>
        <w:t>III. Перечень профилактических мероприятий, сроки</w:t>
      </w:r>
    </w:p>
    <w:p w:rsidR="00777894" w:rsidRPr="00777894" w:rsidRDefault="00777894" w:rsidP="00777894">
      <w:pPr>
        <w:jc w:val="center"/>
        <w:rPr>
          <w:rFonts w:ascii="Arial" w:hAnsi="Arial" w:cs="Arial"/>
        </w:rPr>
      </w:pPr>
      <w:r w:rsidRPr="00777894">
        <w:rPr>
          <w:rFonts w:ascii="Arial" w:hAnsi="Arial" w:cs="Arial"/>
        </w:rPr>
        <w:t>(периодичность) их проведения</w:t>
      </w:r>
    </w:p>
    <w:p w:rsidR="00777894" w:rsidRDefault="00777894" w:rsidP="00777894">
      <w:pPr>
        <w:jc w:val="both"/>
        <w:rPr>
          <w:rFonts w:ascii="Arial" w:hAnsi="Arial" w:cs="Arial"/>
        </w:rPr>
      </w:pP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 xml:space="preserve">1. Должностным лицом, ответственным за реализацию профилактических мероприятий является </w:t>
      </w:r>
      <w:r w:rsidR="00EE7E43">
        <w:rPr>
          <w:rFonts w:ascii="Arial" w:hAnsi="Arial" w:cs="Arial"/>
        </w:rPr>
        <w:t>глава Вознесенского сельского поселения</w:t>
      </w:r>
      <w:r w:rsidRPr="00777894">
        <w:rPr>
          <w:rFonts w:ascii="Arial" w:hAnsi="Arial" w:cs="Arial"/>
        </w:rPr>
        <w:t xml:space="preserve"> (далее – должностное лицо).</w:t>
      </w:r>
    </w:p>
    <w:p w:rsidR="00777894" w:rsidRPr="00777894" w:rsidRDefault="00777894" w:rsidP="004B237E">
      <w:pPr>
        <w:ind w:firstLine="426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2. Адрес места нахождения должностного лица: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  <w:u w:val="single"/>
        </w:rPr>
      </w:pPr>
      <w:r w:rsidRPr="00777894">
        <w:rPr>
          <w:rFonts w:ascii="Arial" w:hAnsi="Arial" w:cs="Arial"/>
          <w:u w:val="single"/>
        </w:rPr>
        <w:lastRenderedPageBreak/>
        <w:t>п. Вознесенский, ул. Полевая 1 А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График работы: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  <w:u w:val="single"/>
        </w:rPr>
      </w:pPr>
      <w:r w:rsidRPr="00777894">
        <w:rPr>
          <w:rFonts w:ascii="Arial" w:hAnsi="Arial" w:cs="Arial"/>
          <w:u w:val="single"/>
        </w:rPr>
        <w:t>с 08:00-17:00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  <w:u w:val="single"/>
        </w:rPr>
      </w:pPr>
      <w:r w:rsidRPr="00777894">
        <w:rPr>
          <w:rFonts w:ascii="Arial" w:hAnsi="Arial" w:cs="Arial"/>
          <w:u w:val="single"/>
        </w:rPr>
        <w:t>перерыв с 12:00 до 14:00</w:t>
      </w:r>
      <w:r w:rsidR="00512A84">
        <w:rPr>
          <w:rFonts w:ascii="Arial" w:hAnsi="Arial" w:cs="Arial"/>
          <w:u w:val="single"/>
        </w:rPr>
        <w:t xml:space="preserve"> выходной суббота, воскресенье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телефон/факс: </w:t>
      </w:r>
      <w:r>
        <w:rPr>
          <w:rFonts w:ascii="Arial" w:hAnsi="Arial" w:cs="Arial"/>
          <w:u w:val="single"/>
        </w:rPr>
        <w:t>8(47352)67-1-44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  <w:u w:val="single"/>
        </w:rPr>
      </w:pPr>
      <w:r w:rsidRPr="00777894">
        <w:rPr>
          <w:rFonts w:ascii="Arial" w:hAnsi="Arial" w:cs="Arial"/>
        </w:rPr>
        <w:t xml:space="preserve">адрес электронной почты: </w:t>
      </w:r>
      <w:proofErr w:type="spellStart"/>
      <w:r>
        <w:rPr>
          <w:rFonts w:ascii="Arial" w:hAnsi="Arial" w:cs="Arial"/>
          <w:u w:val="single"/>
          <w:lang w:val="en-US"/>
        </w:rPr>
        <w:t>voznesensk</w:t>
      </w:r>
      <w:proofErr w:type="spellEnd"/>
      <w:r w:rsidRPr="00777894">
        <w:rPr>
          <w:rFonts w:ascii="Arial" w:hAnsi="Arial" w:cs="Arial"/>
          <w:u w:val="single"/>
        </w:rPr>
        <w:t>.</w:t>
      </w:r>
      <w:proofErr w:type="spellStart"/>
      <w:r>
        <w:rPr>
          <w:rFonts w:ascii="Arial" w:hAnsi="Arial" w:cs="Arial"/>
          <w:u w:val="single"/>
          <w:lang w:val="en-US"/>
        </w:rPr>
        <w:t>talovsk</w:t>
      </w:r>
      <w:proofErr w:type="spellEnd"/>
      <w:r w:rsidRPr="00777894">
        <w:rPr>
          <w:rFonts w:ascii="Arial" w:hAnsi="Arial" w:cs="Arial"/>
          <w:u w:val="single"/>
        </w:rPr>
        <w:t>@</w:t>
      </w:r>
      <w:proofErr w:type="spellStart"/>
      <w:r>
        <w:rPr>
          <w:rFonts w:ascii="Arial" w:hAnsi="Arial" w:cs="Arial"/>
          <w:u w:val="single"/>
          <w:lang w:val="en-US"/>
        </w:rPr>
        <w:t>govvrn</w:t>
      </w:r>
      <w:proofErr w:type="spellEnd"/>
      <w:r w:rsidRPr="00777894">
        <w:rPr>
          <w:rFonts w:ascii="Arial" w:hAnsi="Arial" w:cs="Arial"/>
          <w:u w:val="single"/>
        </w:rPr>
        <w:t>.</w:t>
      </w:r>
      <w:proofErr w:type="spellStart"/>
      <w:r>
        <w:rPr>
          <w:rFonts w:ascii="Arial" w:hAnsi="Arial" w:cs="Arial"/>
          <w:u w:val="single"/>
          <w:lang w:val="en-US"/>
        </w:rPr>
        <w:t>ru</w:t>
      </w:r>
      <w:proofErr w:type="spellEnd"/>
    </w:p>
    <w:p w:rsidR="00FE6197" w:rsidRPr="00FE6197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 xml:space="preserve">официальный сайт в сети "Интернет": </w:t>
      </w:r>
      <w:r w:rsidR="00FE6197" w:rsidRPr="00FE6197">
        <w:rPr>
          <w:rFonts w:ascii="Arial" w:hAnsi="Arial" w:cs="Arial"/>
          <w:u w:val="single"/>
          <w:lang w:val="en-US"/>
        </w:rPr>
        <w:t>http</w:t>
      </w:r>
      <w:r w:rsidR="00FE6197" w:rsidRPr="00FE6197">
        <w:rPr>
          <w:rFonts w:ascii="Arial" w:hAnsi="Arial" w:cs="Arial"/>
          <w:u w:val="single"/>
        </w:rPr>
        <w:t xml:space="preserve">:// </w:t>
      </w:r>
      <w:proofErr w:type="spellStart"/>
      <w:r w:rsidR="00FE6197" w:rsidRPr="00FE6197">
        <w:rPr>
          <w:rFonts w:ascii="Arial" w:hAnsi="Arial" w:cs="Arial"/>
          <w:u w:val="single"/>
          <w:lang w:val="en-US"/>
        </w:rPr>
        <w:t>voznesadm</w:t>
      </w:r>
      <w:proofErr w:type="spellEnd"/>
      <w:r w:rsidR="00FE6197" w:rsidRPr="00FE6197">
        <w:rPr>
          <w:rFonts w:ascii="Arial" w:hAnsi="Arial" w:cs="Arial"/>
          <w:u w:val="single"/>
        </w:rPr>
        <w:t>.</w:t>
      </w:r>
      <w:proofErr w:type="spellStart"/>
      <w:r w:rsidR="00FE6197" w:rsidRPr="00FE6197">
        <w:rPr>
          <w:rFonts w:ascii="Arial" w:hAnsi="Arial" w:cs="Arial"/>
          <w:u w:val="single"/>
          <w:lang w:val="en-US"/>
        </w:rPr>
        <w:t>ru</w:t>
      </w:r>
      <w:proofErr w:type="spellEnd"/>
      <w:r w:rsidR="00FE6197" w:rsidRPr="00FE6197">
        <w:rPr>
          <w:rFonts w:ascii="Arial" w:hAnsi="Arial" w:cs="Arial"/>
          <w:u w:val="single"/>
        </w:rPr>
        <w:t>/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2. Должностное лицо проводит следующие профилактические мероприятия: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1) информирование;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2) консультирование.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 xml:space="preserve">3. </w:t>
      </w:r>
      <w:proofErr w:type="gramStart"/>
      <w:r w:rsidRPr="00777894">
        <w:rPr>
          <w:rFonts w:ascii="Arial" w:hAnsi="Arial" w:cs="Arial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(доступ к специальному разделу должен осуществляться с главной (основной) страницы официального сайта администрации), в средствах массовой информации, через личные кабинеты контролируемых лиц в государственных информационных системах (при их наличии) и</w:t>
      </w:r>
      <w:proofErr w:type="gramEnd"/>
      <w:r w:rsidRPr="00777894">
        <w:rPr>
          <w:rFonts w:ascii="Arial" w:hAnsi="Arial" w:cs="Arial"/>
        </w:rPr>
        <w:t xml:space="preserve"> в иных формах.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proofErr w:type="gramStart"/>
      <w:r w:rsidRPr="00777894">
        <w:rPr>
          <w:rFonts w:ascii="Arial" w:hAnsi="Arial" w:cs="Arial"/>
        </w:rPr>
        <w:t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частью 3 статьи 46 Федерального закона от 31.07.2020 № 248-ФЗ «О государственном контроле (надзоре) и муниципальном контроле в Российской Федерации».</w:t>
      </w:r>
      <w:proofErr w:type="gramEnd"/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Администрация также вправе информи</w:t>
      </w:r>
      <w:r w:rsidR="00FE6197">
        <w:rPr>
          <w:rFonts w:ascii="Arial" w:hAnsi="Arial" w:cs="Arial"/>
        </w:rPr>
        <w:t>ровать население Вознесенского</w:t>
      </w:r>
      <w:r w:rsidRPr="00777894">
        <w:rPr>
          <w:rFonts w:ascii="Arial" w:hAnsi="Arial" w:cs="Arial"/>
        </w:rPr>
        <w:t xml:space="preserve"> сельского поселения Таловского муниципального района Воронежской области</w:t>
      </w:r>
      <w:r w:rsidRPr="00777894">
        <w:rPr>
          <w:rFonts w:ascii="Arial" w:hAnsi="Arial" w:cs="Arial"/>
          <w:i/>
          <w:iCs/>
        </w:rPr>
        <w:t xml:space="preserve"> </w:t>
      </w:r>
      <w:r w:rsidRPr="00777894">
        <w:rPr>
          <w:rFonts w:ascii="Arial" w:hAnsi="Arial" w:cs="Arial"/>
        </w:rPr>
        <w:t>на собраниях и конференциях граждан об обязательных требованиях, предъявляемых к объектам контроля.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4.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777894" w:rsidRPr="00777894" w:rsidRDefault="00777894" w:rsidP="00777894">
      <w:pPr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Личный прием граждан пр</w:t>
      </w:r>
      <w:r w:rsidR="00FE6197">
        <w:rPr>
          <w:rFonts w:ascii="Arial" w:hAnsi="Arial" w:cs="Arial"/>
        </w:rPr>
        <w:t>оводится главой Вознесенского</w:t>
      </w:r>
      <w:r w:rsidRPr="00777894">
        <w:rPr>
          <w:rFonts w:ascii="Arial" w:hAnsi="Arial" w:cs="Arial"/>
        </w:rPr>
        <w:t xml:space="preserve"> сельского поселения Таловского муниципального района Воронежской области 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777894" w:rsidRPr="00777894" w:rsidRDefault="00777894" w:rsidP="00777894">
      <w:pPr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Консультирование осуществляется в устной или письменной форме по следующим вопросам: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1) организация и осуществление контроля в сфере благоустройства;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2) порядок осуществления контрольных мероприятий, установленных настоящим Положением;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3) порядок обжалования действий (бездействия) должностных лиц, уполномоченных осуществлять контроль;</w:t>
      </w:r>
    </w:p>
    <w:p w:rsidR="00777894" w:rsidRPr="00777894" w:rsidRDefault="00777894" w:rsidP="004B237E">
      <w:pPr>
        <w:ind w:firstLine="709"/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777894" w:rsidRDefault="00777894" w:rsidP="00777894">
      <w:pPr>
        <w:jc w:val="both"/>
        <w:rPr>
          <w:rFonts w:ascii="Arial" w:hAnsi="Arial" w:cs="Arial"/>
        </w:rPr>
      </w:pPr>
      <w:r w:rsidRPr="00777894">
        <w:rPr>
          <w:rFonts w:ascii="Arial" w:hAnsi="Arial" w:cs="Arial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FE6197" w:rsidRPr="00FE6197" w:rsidRDefault="00FE6197" w:rsidP="004B237E">
      <w:pPr>
        <w:ind w:firstLine="709"/>
        <w:jc w:val="both"/>
        <w:rPr>
          <w:rFonts w:ascii="Arial" w:hAnsi="Arial" w:cs="Arial"/>
        </w:rPr>
      </w:pPr>
      <w:r w:rsidRPr="00FE6197">
        <w:rPr>
          <w:rFonts w:ascii="Arial" w:hAnsi="Arial" w:cs="Arial"/>
        </w:rPr>
        <w:t>5.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FE6197" w:rsidRPr="00FE6197" w:rsidRDefault="00FE6197" w:rsidP="004B237E">
      <w:pPr>
        <w:ind w:firstLine="709"/>
        <w:jc w:val="both"/>
        <w:rPr>
          <w:rFonts w:ascii="Arial" w:hAnsi="Arial" w:cs="Arial"/>
        </w:rPr>
      </w:pPr>
      <w:r w:rsidRPr="00FE6197">
        <w:rPr>
          <w:rFonts w:ascii="Arial" w:hAnsi="Arial" w:cs="Arial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FE6197" w:rsidRPr="00FE6197" w:rsidRDefault="00FE6197" w:rsidP="004B237E">
      <w:pPr>
        <w:ind w:firstLine="709"/>
        <w:jc w:val="both"/>
        <w:rPr>
          <w:rFonts w:ascii="Arial" w:hAnsi="Arial" w:cs="Arial"/>
        </w:rPr>
      </w:pPr>
      <w:r w:rsidRPr="00FE6197">
        <w:rPr>
          <w:rFonts w:ascii="Arial" w:hAnsi="Arial" w:cs="Arial"/>
        </w:rPr>
        <w:lastRenderedPageBreak/>
        <w:t>2) за время консультирования предоставить в устной форме ответ на поставленные вопросы невозможно;</w:t>
      </w:r>
    </w:p>
    <w:p w:rsidR="00FE6197" w:rsidRPr="00FE6197" w:rsidRDefault="00FE6197" w:rsidP="004B237E">
      <w:pPr>
        <w:ind w:firstLine="709"/>
        <w:jc w:val="both"/>
        <w:rPr>
          <w:rFonts w:ascii="Arial" w:hAnsi="Arial" w:cs="Arial"/>
        </w:rPr>
      </w:pPr>
      <w:r w:rsidRPr="00FE6197">
        <w:rPr>
          <w:rFonts w:ascii="Arial" w:hAnsi="Arial" w:cs="Arial"/>
        </w:rPr>
        <w:t>3) ответ на поставленные вопросы требует дополнительного запроса сведений.</w:t>
      </w:r>
    </w:p>
    <w:p w:rsidR="00FE6197" w:rsidRPr="00FE6197" w:rsidRDefault="00FE6197" w:rsidP="00FE6197">
      <w:pPr>
        <w:jc w:val="both"/>
        <w:rPr>
          <w:rFonts w:ascii="Arial" w:hAnsi="Arial" w:cs="Arial"/>
        </w:rPr>
      </w:pPr>
      <w:r w:rsidRPr="00FE6197">
        <w:rPr>
          <w:rFonts w:ascii="Arial" w:hAnsi="Arial" w:cs="Arial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FE6197" w:rsidRPr="00FE6197" w:rsidRDefault="00FE6197" w:rsidP="00FE6197">
      <w:pPr>
        <w:jc w:val="both"/>
        <w:rPr>
          <w:rFonts w:ascii="Arial" w:hAnsi="Arial" w:cs="Arial"/>
        </w:rPr>
      </w:pPr>
      <w:r w:rsidRPr="00FE6197">
        <w:rPr>
          <w:rFonts w:ascii="Arial" w:hAnsi="Arial" w:cs="Arial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FE6197" w:rsidRPr="00FE6197" w:rsidRDefault="00FE6197" w:rsidP="004B237E">
      <w:pPr>
        <w:ind w:firstLine="709"/>
        <w:jc w:val="both"/>
        <w:rPr>
          <w:rFonts w:ascii="Arial" w:hAnsi="Arial" w:cs="Arial"/>
        </w:rPr>
      </w:pPr>
      <w:r w:rsidRPr="00FE6197">
        <w:rPr>
          <w:rFonts w:ascii="Arial" w:hAnsi="Arial" w:cs="Arial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FE6197" w:rsidRPr="00FE6197" w:rsidRDefault="00FE6197" w:rsidP="004B237E">
      <w:pPr>
        <w:ind w:firstLine="709"/>
        <w:jc w:val="both"/>
        <w:rPr>
          <w:rFonts w:ascii="Arial" w:hAnsi="Arial" w:cs="Arial"/>
        </w:rPr>
      </w:pPr>
      <w:r w:rsidRPr="00FE6197">
        <w:rPr>
          <w:rFonts w:ascii="Arial" w:hAnsi="Arial" w:cs="Arial"/>
        </w:rPr>
        <w:t>Должностными лицами, уполномоченными осуществлять контроль, ведется журнал учета консультирований.</w:t>
      </w:r>
    </w:p>
    <w:p w:rsidR="00FE6197" w:rsidRPr="00FE6197" w:rsidRDefault="00FE6197" w:rsidP="004B237E">
      <w:pPr>
        <w:ind w:firstLine="709"/>
        <w:jc w:val="both"/>
        <w:rPr>
          <w:rFonts w:ascii="Arial" w:hAnsi="Arial" w:cs="Arial"/>
        </w:rPr>
      </w:pPr>
      <w:r w:rsidRPr="00FE6197">
        <w:rPr>
          <w:rFonts w:ascii="Arial" w:hAnsi="Arial" w:cs="Arial"/>
        </w:rPr>
        <w:t xml:space="preserve">В случае поступления в администрацию пяти и </w:t>
      </w:r>
      <w:proofErr w:type="gramStart"/>
      <w:r w:rsidRPr="00FE6197">
        <w:rPr>
          <w:rFonts w:ascii="Arial" w:hAnsi="Arial" w:cs="Arial"/>
        </w:rPr>
        <w:t>более однотипных</w:t>
      </w:r>
      <w:proofErr w:type="gramEnd"/>
      <w:r w:rsidRPr="00FE6197">
        <w:rPr>
          <w:rFonts w:ascii="Arial" w:hAnsi="Arial" w:cs="Arial"/>
        </w:rPr>
        <w:t xml:space="preserve">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</w:t>
      </w:r>
      <w:r>
        <w:rPr>
          <w:rFonts w:ascii="Arial" w:hAnsi="Arial" w:cs="Arial"/>
        </w:rPr>
        <w:t>одписанного главой Вознесенского</w:t>
      </w:r>
      <w:r w:rsidRPr="00FE6197">
        <w:rPr>
          <w:rFonts w:ascii="Arial" w:hAnsi="Arial" w:cs="Arial"/>
        </w:rPr>
        <w:t xml:space="preserve"> сельского поселения Таловского муниципального района Воронежской области</w:t>
      </w:r>
      <w:r w:rsidRPr="00FE6197">
        <w:rPr>
          <w:rFonts w:ascii="Arial" w:hAnsi="Arial" w:cs="Arial"/>
          <w:i/>
          <w:iCs/>
        </w:rPr>
        <w:t xml:space="preserve"> </w:t>
      </w:r>
      <w:r w:rsidRPr="00FE6197">
        <w:rPr>
          <w:rFonts w:ascii="Arial" w:hAnsi="Arial" w:cs="Arial"/>
        </w:rPr>
        <w:t>или должностным лицом, уполномоченным осуществлять контроль.</w:t>
      </w:r>
    </w:p>
    <w:p w:rsidR="00FE6197" w:rsidRPr="00FE6197" w:rsidRDefault="00FE6197" w:rsidP="00FE6197">
      <w:pPr>
        <w:jc w:val="both"/>
        <w:rPr>
          <w:rFonts w:ascii="Arial" w:hAnsi="Arial" w:cs="Arial"/>
        </w:rPr>
      </w:pPr>
    </w:p>
    <w:p w:rsidR="00FE6197" w:rsidRPr="00FE6197" w:rsidRDefault="00FE6197" w:rsidP="00FE6197">
      <w:pPr>
        <w:jc w:val="center"/>
        <w:rPr>
          <w:rFonts w:ascii="Arial" w:hAnsi="Arial" w:cs="Arial"/>
        </w:rPr>
      </w:pPr>
      <w:r w:rsidRPr="00FE6197">
        <w:rPr>
          <w:rFonts w:ascii="Arial" w:hAnsi="Arial" w:cs="Arial"/>
        </w:rPr>
        <w:t>IV. Показатели результативности и эффективности</w:t>
      </w:r>
    </w:p>
    <w:p w:rsidR="00FE6197" w:rsidRPr="00FE6197" w:rsidRDefault="00FE6197" w:rsidP="00FE6197">
      <w:pPr>
        <w:jc w:val="center"/>
        <w:rPr>
          <w:rFonts w:ascii="Arial" w:hAnsi="Arial" w:cs="Arial"/>
        </w:rPr>
      </w:pPr>
      <w:r w:rsidRPr="00FE6197">
        <w:rPr>
          <w:rFonts w:ascii="Arial" w:hAnsi="Arial" w:cs="Arial"/>
        </w:rPr>
        <w:t>Программы профилактики</w:t>
      </w:r>
    </w:p>
    <w:p w:rsidR="00FE6197" w:rsidRPr="00FE6197" w:rsidRDefault="00FE6197" w:rsidP="00FE6197">
      <w:pPr>
        <w:jc w:val="both"/>
        <w:rPr>
          <w:rFonts w:ascii="Arial" w:hAnsi="Arial" w:cs="Arial"/>
        </w:rPr>
      </w:pPr>
    </w:p>
    <w:p w:rsidR="00FE6197" w:rsidRPr="00FE6197" w:rsidRDefault="00FE6197" w:rsidP="00FE6197">
      <w:pPr>
        <w:jc w:val="both"/>
        <w:rPr>
          <w:rFonts w:ascii="Arial" w:hAnsi="Arial" w:cs="Arial"/>
        </w:rPr>
      </w:pPr>
      <w:r w:rsidRPr="00FE6197">
        <w:rPr>
          <w:rFonts w:ascii="Arial" w:hAnsi="Arial" w:cs="Arial"/>
        </w:rPr>
        <w:t>1. Показатели результативности и эффективности программы профилактики:</w:t>
      </w:r>
    </w:p>
    <w:p w:rsidR="00FE6197" w:rsidRPr="00FE6197" w:rsidRDefault="00FE6197" w:rsidP="004B237E">
      <w:pPr>
        <w:ind w:firstLine="709"/>
        <w:jc w:val="both"/>
        <w:rPr>
          <w:rFonts w:ascii="Arial" w:hAnsi="Arial" w:cs="Arial"/>
        </w:rPr>
      </w:pPr>
      <w:r w:rsidRPr="00FE6197">
        <w:rPr>
          <w:rFonts w:ascii="Arial" w:hAnsi="Arial" w:cs="Arial"/>
        </w:rPr>
        <w:t xml:space="preserve">1) количество контрольных мероприятий, проведенных в </w:t>
      </w:r>
      <w:proofErr w:type="gramStart"/>
      <w:r w:rsidRPr="00FE6197">
        <w:rPr>
          <w:rFonts w:ascii="Arial" w:hAnsi="Arial" w:cs="Arial"/>
        </w:rPr>
        <w:t>рамках</w:t>
      </w:r>
      <w:proofErr w:type="gramEnd"/>
      <w:r w:rsidRPr="00FE6197">
        <w:rPr>
          <w:rFonts w:ascii="Arial" w:hAnsi="Arial" w:cs="Arial"/>
        </w:rPr>
        <w:t xml:space="preserve"> муниципального контроля </w:t>
      </w:r>
      <w:r w:rsidRPr="00FE6197">
        <w:rPr>
          <w:rFonts w:ascii="Arial" w:hAnsi="Arial" w:cs="Arial"/>
          <w:bCs/>
        </w:rPr>
        <w:t>в сфере благоустройства</w:t>
      </w:r>
      <w:r>
        <w:rPr>
          <w:rFonts w:ascii="Arial" w:hAnsi="Arial" w:cs="Arial"/>
        </w:rPr>
        <w:t xml:space="preserve"> в Вознесенском</w:t>
      </w:r>
      <w:r w:rsidRPr="00FE6197">
        <w:rPr>
          <w:rFonts w:ascii="Arial" w:hAnsi="Arial" w:cs="Arial"/>
        </w:rPr>
        <w:t xml:space="preserve"> сельском поселении;</w:t>
      </w:r>
    </w:p>
    <w:p w:rsidR="00FE6197" w:rsidRPr="00FE6197" w:rsidRDefault="00FE6197" w:rsidP="004B237E">
      <w:pPr>
        <w:ind w:firstLine="709"/>
        <w:jc w:val="both"/>
        <w:rPr>
          <w:rFonts w:ascii="Arial" w:hAnsi="Arial" w:cs="Arial"/>
        </w:rPr>
      </w:pPr>
      <w:r w:rsidRPr="00FE6197">
        <w:rPr>
          <w:rFonts w:ascii="Arial" w:hAnsi="Arial" w:cs="Arial"/>
        </w:rPr>
        <w:t xml:space="preserve">2) количество контрольных мероприятий, проведенных в </w:t>
      </w:r>
      <w:proofErr w:type="gramStart"/>
      <w:r w:rsidRPr="00FE6197">
        <w:rPr>
          <w:rFonts w:ascii="Arial" w:hAnsi="Arial" w:cs="Arial"/>
        </w:rPr>
        <w:t>рамках</w:t>
      </w:r>
      <w:proofErr w:type="gramEnd"/>
      <w:r w:rsidRPr="00FE6197">
        <w:rPr>
          <w:rFonts w:ascii="Arial" w:hAnsi="Arial" w:cs="Arial"/>
        </w:rPr>
        <w:t xml:space="preserve"> муниципального контроля </w:t>
      </w:r>
      <w:r w:rsidRPr="00FE6197">
        <w:rPr>
          <w:rFonts w:ascii="Arial" w:hAnsi="Arial" w:cs="Arial"/>
          <w:bCs/>
        </w:rPr>
        <w:t>в сфере благоустройства</w:t>
      </w:r>
      <w:r>
        <w:rPr>
          <w:rFonts w:ascii="Arial" w:hAnsi="Arial" w:cs="Arial"/>
        </w:rPr>
        <w:t xml:space="preserve"> в Вознесенском</w:t>
      </w:r>
      <w:r w:rsidRPr="00FE6197">
        <w:rPr>
          <w:rFonts w:ascii="Arial" w:hAnsi="Arial" w:cs="Arial"/>
        </w:rPr>
        <w:t xml:space="preserve"> сельском поселении, без выявленных нарушений;</w:t>
      </w:r>
    </w:p>
    <w:p w:rsidR="00FE6197" w:rsidRPr="00FE6197" w:rsidRDefault="00FE6197" w:rsidP="004B237E">
      <w:pPr>
        <w:ind w:firstLine="709"/>
        <w:jc w:val="both"/>
        <w:rPr>
          <w:rFonts w:ascii="Arial" w:hAnsi="Arial" w:cs="Arial"/>
        </w:rPr>
      </w:pPr>
      <w:r w:rsidRPr="00FE6197">
        <w:rPr>
          <w:rFonts w:ascii="Arial" w:hAnsi="Arial" w:cs="Arial"/>
        </w:rPr>
        <w:t>3) количество предписаний об устранении выявленных нарушений.</w:t>
      </w:r>
    </w:p>
    <w:p w:rsidR="00FE6197" w:rsidRPr="00FE6197" w:rsidRDefault="00FE6197" w:rsidP="00FE6197">
      <w:pPr>
        <w:jc w:val="both"/>
        <w:rPr>
          <w:rFonts w:ascii="Arial" w:hAnsi="Arial" w:cs="Arial"/>
        </w:rPr>
      </w:pPr>
    </w:p>
    <w:p w:rsidR="00FE6197" w:rsidRPr="00FE6197" w:rsidRDefault="00FE6197" w:rsidP="00FE6197">
      <w:pPr>
        <w:jc w:val="both"/>
        <w:rPr>
          <w:rFonts w:ascii="Arial" w:hAnsi="Arial" w:cs="Arial"/>
        </w:rPr>
      </w:pPr>
    </w:p>
    <w:p w:rsidR="00FE6197" w:rsidRPr="00777894" w:rsidRDefault="00FE6197" w:rsidP="00777894">
      <w:pPr>
        <w:jc w:val="both"/>
        <w:rPr>
          <w:rFonts w:ascii="Arial" w:hAnsi="Arial" w:cs="Arial"/>
        </w:rPr>
      </w:pPr>
    </w:p>
    <w:sectPr w:rsidR="00FE6197" w:rsidRPr="00777894" w:rsidSect="00777894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894"/>
    <w:rsid w:val="00111432"/>
    <w:rsid w:val="002E3887"/>
    <w:rsid w:val="004B237E"/>
    <w:rsid w:val="004C1379"/>
    <w:rsid w:val="00512A84"/>
    <w:rsid w:val="005F7635"/>
    <w:rsid w:val="00777894"/>
    <w:rsid w:val="007825BC"/>
    <w:rsid w:val="00920169"/>
    <w:rsid w:val="00BE048C"/>
    <w:rsid w:val="00DD16D9"/>
    <w:rsid w:val="00EE7E43"/>
    <w:rsid w:val="00F8645E"/>
    <w:rsid w:val="00FE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1432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character" w:styleId="af3">
    <w:name w:val="Hyperlink"/>
    <w:basedOn w:val="a0"/>
    <w:uiPriority w:val="99"/>
    <w:unhideWhenUsed/>
    <w:rsid w:val="00FE61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1432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character" w:styleId="af3">
    <w:name w:val="Hyperlink"/>
    <w:basedOn w:val="a0"/>
    <w:uiPriority w:val="99"/>
    <w:unhideWhenUsed/>
    <w:rsid w:val="00FE61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E2AB8-DC25-4B1D-B55B-61C00C1B2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1925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Voznesenskoe</dc:creator>
  <cp:lastModifiedBy>Voznesenskoe</cp:lastModifiedBy>
  <cp:revision>3</cp:revision>
  <dcterms:created xsi:type="dcterms:W3CDTF">2021-12-02T09:48:00Z</dcterms:created>
  <dcterms:modified xsi:type="dcterms:W3CDTF">2021-12-13T07:47:00Z</dcterms:modified>
</cp:coreProperties>
</file>