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08" w:rsidRDefault="00F04324" w:rsidP="00B734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73408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="00DC729D">
        <w:rPr>
          <w:rFonts w:ascii="Times New Roman" w:hAnsi="Times New Roman" w:cs="Times New Roman"/>
          <w:sz w:val="28"/>
          <w:szCs w:val="28"/>
        </w:rPr>
        <w:t>Докучаевский</w:t>
      </w:r>
      <w:proofErr w:type="spellEnd"/>
      <w:r w:rsidR="00DC729D">
        <w:rPr>
          <w:rFonts w:ascii="Times New Roman" w:hAnsi="Times New Roman" w:cs="Times New Roman"/>
          <w:sz w:val="28"/>
          <w:szCs w:val="28"/>
        </w:rPr>
        <w:t>» в 2021</w:t>
      </w:r>
      <w:r w:rsidRPr="00B7340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C729D">
        <w:rPr>
          <w:rFonts w:ascii="Times New Roman" w:hAnsi="Times New Roman" w:cs="Times New Roman"/>
          <w:sz w:val="28"/>
          <w:szCs w:val="28"/>
        </w:rPr>
        <w:t xml:space="preserve">Название проекта ТОС: «Входная группа ограждения </w:t>
      </w:r>
      <w:proofErr w:type="spellStart"/>
      <w:r w:rsidR="00DC729D">
        <w:rPr>
          <w:rFonts w:ascii="Times New Roman" w:hAnsi="Times New Roman" w:cs="Times New Roman"/>
          <w:sz w:val="28"/>
          <w:szCs w:val="28"/>
        </w:rPr>
        <w:t>кладбыща</w:t>
      </w:r>
      <w:proofErr w:type="spellEnd"/>
      <w:r w:rsidR="00DC729D">
        <w:rPr>
          <w:rFonts w:ascii="Times New Roman" w:hAnsi="Times New Roman" w:cs="Times New Roman"/>
          <w:sz w:val="28"/>
          <w:szCs w:val="28"/>
        </w:rPr>
        <w:t xml:space="preserve"> по</w:t>
      </w:r>
      <w:bookmarkStart w:id="0" w:name="_GoBack"/>
      <w:bookmarkEnd w:id="0"/>
      <w:r w:rsidR="00DC729D">
        <w:rPr>
          <w:rFonts w:ascii="Times New Roman" w:hAnsi="Times New Roman" w:cs="Times New Roman"/>
          <w:sz w:val="28"/>
          <w:szCs w:val="28"/>
        </w:rPr>
        <w:t xml:space="preserve">сёлка </w:t>
      </w:r>
      <w:proofErr w:type="spellStart"/>
      <w:r w:rsidR="00DC729D">
        <w:rPr>
          <w:rFonts w:ascii="Times New Roman" w:hAnsi="Times New Roman" w:cs="Times New Roman"/>
          <w:sz w:val="28"/>
          <w:szCs w:val="28"/>
        </w:rPr>
        <w:t>Докучаевский</w:t>
      </w:r>
      <w:proofErr w:type="spellEnd"/>
      <w:r w:rsidR="00DC729D">
        <w:rPr>
          <w:rFonts w:ascii="Times New Roman" w:hAnsi="Times New Roman" w:cs="Times New Roman"/>
          <w:sz w:val="28"/>
          <w:szCs w:val="28"/>
        </w:rPr>
        <w:t>»</w:t>
      </w:r>
    </w:p>
    <w:p w:rsidR="00DC729D" w:rsidRDefault="00DC729D" w:rsidP="00B73408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3408" w:rsidRPr="00F04324" w:rsidRDefault="00DC729D" w:rsidP="00B73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 в 2021</w:t>
      </w:r>
      <w:r w:rsidR="00B73408" w:rsidRPr="00F04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выиграли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Докучаевким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ТОС. Реализован полностью</w:t>
      </w:r>
    </w:p>
    <w:p w:rsidR="008A4F7B" w:rsidRPr="00B73408" w:rsidRDefault="008A4F7B" w:rsidP="00B7340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8A4F7B" w:rsidRPr="00B7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24"/>
    <w:rsid w:val="005E29DC"/>
    <w:rsid w:val="008A4F7B"/>
    <w:rsid w:val="00B35070"/>
    <w:rsid w:val="00B73408"/>
    <w:rsid w:val="00B91171"/>
    <w:rsid w:val="00CA5B9C"/>
    <w:rsid w:val="00DC729D"/>
    <w:rsid w:val="00F04324"/>
    <w:rsid w:val="00FE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Voznesenskoe</dc:creator>
  <cp:lastModifiedBy>Voznesenskoe</cp:lastModifiedBy>
  <cp:revision>2</cp:revision>
  <dcterms:created xsi:type="dcterms:W3CDTF">2022-11-14T12:00:00Z</dcterms:created>
  <dcterms:modified xsi:type="dcterms:W3CDTF">2022-11-14T12:00:00Z</dcterms:modified>
</cp:coreProperties>
</file>